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0B5BA" w14:textId="3D910D17" w:rsidR="00CC5AC1" w:rsidRPr="00CC5AC1" w:rsidRDefault="00CC5AC1" w:rsidP="00CC5AC1">
      <w:pPr>
        <w:jc w:val="right"/>
        <w:rPr>
          <w:b/>
          <w:bCs/>
        </w:rPr>
      </w:pPr>
      <w:r w:rsidRPr="00CC5AC1">
        <w:rPr>
          <w:b/>
          <w:bCs/>
        </w:rPr>
        <w:t>PRETENDENT</w:t>
      </w:r>
      <w:r>
        <w:rPr>
          <w:b/>
          <w:bCs/>
        </w:rPr>
        <w:t>S</w:t>
      </w:r>
    </w:p>
    <w:p w14:paraId="39CE464D" w14:textId="77777777" w:rsidR="00CC5AC1" w:rsidRDefault="00CC5AC1" w:rsidP="00957DBA"/>
    <w:p w14:paraId="12BD55E3" w14:textId="77777777" w:rsidR="00DA135D" w:rsidRPr="007039EA" w:rsidRDefault="00DA135D" w:rsidP="00957DBA"/>
    <w:tbl>
      <w:tblPr>
        <w:tblW w:w="6737"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7"/>
      </w:tblGrid>
      <w:tr w:rsidR="00957DBA" w:rsidRPr="007039EA" w14:paraId="6B1F3E93" w14:textId="77777777" w:rsidTr="005A5B3A">
        <w:trPr>
          <w:trHeight w:val="166"/>
        </w:trPr>
        <w:tc>
          <w:tcPr>
            <w:tcW w:w="6737" w:type="dxa"/>
            <w:tcBorders>
              <w:top w:val="single" w:sz="4" w:space="0" w:color="auto"/>
              <w:left w:val="nil"/>
              <w:bottom w:val="nil"/>
              <w:right w:val="nil"/>
            </w:tcBorders>
            <w:hideMark/>
          </w:tcPr>
          <w:p w14:paraId="664E765A" w14:textId="7CF86392" w:rsidR="00957DBA" w:rsidRPr="00E64E71" w:rsidRDefault="00D84996" w:rsidP="004E4D7A">
            <w:pPr>
              <w:tabs>
                <w:tab w:val="left" w:pos="4253"/>
                <w:tab w:val="left" w:pos="4962"/>
                <w:tab w:val="left" w:pos="8460"/>
              </w:tabs>
              <w:contextualSpacing/>
              <w:jc w:val="center"/>
              <w:rPr>
                <w:noProof/>
                <w:u w:val="single"/>
              </w:rPr>
            </w:pPr>
            <w:r>
              <w:t>J</w:t>
            </w:r>
            <w:r w:rsidRPr="006D1887">
              <w:t>uridiska persona</w:t>
            </w:r>
            <w:r>
              <w:t>s</w:t>
            </w:r>
            <w:r w:rsidRPr="006D1887">
              <w:t>, personālsabiedrība</w:t>
            </w:r>
            <w:r>
              <w:t>s</w:t>
            </w:r>
            <w:r w:rsidRPr="006D1887">
              <w:t>, komersant</w:t>
            </w:r>
            <w:r>
              <w:t>a</w:t>
            </w:r>
            <w:r w:rsidRPr="006D1887">
              <w:t xml:space="preserve"> (individuālais komersants vai komercsabiedrība)</w:t>
            </w:r>
            <w:r>
              <w:t xml:space="preserve"> </w:t>
            </w:r>
            <w:r w:rsidR="00957DBA" w:rsidRPr="00E64E71">
              <w:rPr>
                <w:noProof/>
              </w:rPr>
              <w:t>nosaukums</w:t>
            </w:r>
          </w:p>
        </w:tc>
      </w:tr>
      <w:tr w:rsidR="00957DBA" w:rsidRPr="007039EA" w14:paraId="41B14572" w14:textId="77777777" w:rsidTr="005A5B3A">
        <w:trPr>
          <w:trHeight w:val="333"/>
        </w:trPr>
        <w:tc>
          <w:tcPr>
            <w:tcW w:w="6737" w:type="dxa"/>
            <w:tcBorders>
              <w:top w:val="nil"/>
              <w:left w:val="nil"/>
              <w:bottom w:val="nil"/>
              <w:right w:val="nil"/>
            </w:tcBorders>
          </w:tcPr>
          <w:p w14:paraId="28B06C1D" w14:textId="77777777" w:rsidR="00957DBA" w:rsidRPr="00E64E71" w:rsidRDefault="00957DBA" w:rsidP="00CC5AC1">
            <w:pPr>
              <w:tabs>
                <w:tab w:val="left" w:pos="0"/>
              </w:tabs>
              <w:spacing w:beforeLines="60" w:before="144"/>
              <w:ind w:left="283" w:right="45"/>
              <w:contextualSpacing/>
              <w:rPr>
                <w:noProof/>
                <w:u w:val="single"/>
              </w:rPr>
            </w:pPr>
          </w:p>
          <w:p w14:paraId="13305ECB" w14:textId="77777777" w:rsidR="00957DBA" w:rsidRPr="00E64E71" w:rsidRDefault="00957DBA" w:rsidP="004E4D7A">
            <w:pPr>
              <w:tabs>
                <w:tab w:val="left" w:pos="4253"/>
                <w:tab w:val="left" w:pos="4962"/>
                <w:tab w:val="left" w:pos="8460"/>
              </w:tabs>
              <w:contextualSpacing/>
              <w:jc w:val="center"/>
              <w:rPr>
                <w:noProof/>
                <w:u w:val="single"/>
              </w:rPr>
            </w:pPr>
          </w:p>
        </w:tc>
      </w:tr>
      <w:tr w:rsidR="00957DBA" w:rsidRPr="007039EA" w14:paraId="5779394C" w14:textId="77777777" w:rsidTr="005A5B3A">
        <w:tc>
          <w:tcPr>
            <w:tcW w:w="6737" w:type="dxa"/>
            <w:tcBorders>
              <w:top w:val="nil"/>
              <w:left w:val="nil"/>
              <w:bottom w:val="single" w:sz="4" w:space="0" w:color="auto"/>
              <w:right w:val="nil"/>
            </w:tcBorders>
            <w:hideMark/>
          </w:tcPr>
          <w:p w14:paraId="48C20CFE" w14:textId="77777777" w:rsidR="00957DBA" w:rsidRPr="00E64E71" w:rsidRDefault="00957DBA" w:rsidP="004E4D7A">
            <w:pPr>
              <w:tabs>
                <w:tab w:val="left" w:pos="4253"/>
                <w:tab w:val="left" w:pos="4962"/>
                <w:tab w:val="left" w:pos="8460"/>
              </w:tabs>
              <w:contextualSpacing/>
              <w:jc w:val="center"/>
              <w:rPr>
                <w:noProof/>
                <w:u w:val="single"/>
              </w:rPr>
            </w:pPr>
          </w:p>
        </w:tc>
      </w:tr>
      <w:tr w:rsidR="00957DBA" w:rsidRPr="007039EA" w14:paraId="446A4757" w14:textId="77777777" w:rsidTr="005A5B3A">
        <w:trPr>
          <w:trHeight w:val="166"/>
        </w:trPr>
        <w:tc>
          <w:tcPr>
            <w:tcW w:w="6737" w:type="dxa"/>
            <w:tcBorders>
              <w:top w:val="single" w:sz="4" w:space="0" w:color="auto"/>
              <w:left w:val="nil"/>
              <w:bottom w:val="nil"/>
              <w:right w:val="nil"/>
            </w:tcBorders>
            <w:hideMark/>
          </w:tcPr>
          <w:p w14:paraId="60980E52" w14:textId="7FFA0310" w:rsidR="00957DBA" w:rsidRPr="00E64E71" w:rsidRDefault="00D84996" w:rsidP="004E4D7A">
            <w:pPr>
              <w:tabs>
                <w:tab w:val="left" w:pos="4253"/>
                <w:tab w:val="left" w:pos="4962"/>
                <w:tab w:val="left" w:pos="8460"/>
              </w:tabs>
              <w:ind w:left="-15"/>
              <w:contextualSpacing/>
              <w:jc w:val="center"/>
              <w:rPr>
                <w:noProof/>
                <w:u w:val="single"/>
              </w:rPr>
            </w:pPr>
            <w:r>
              <w:rPr>
                <w:noProof/>
              </w:rPr>
              <w:t>R</w:t>
            </w:r>
            <w:r w:rsidR="00957DBA" w:rsidRPr="00E64E71">
              <w:rPr>
                <w:noProof/>
              </w:rPr>
              <w:t>eģistrācijas Nr.</w:t>
            </w:r>
          </w:p>
        </w:tc>
      </w:tr>
      <w:tr w:rsidR="00957DBA" w:rsidRPr="007039EA" w14:paraId="108678DB" w14:textId="77777777" w:rsidTr="005A5B3A">
        <w:trPr>
          <w:trHeight w:val="333"/>
        </w:trPr>
        <w:tc>
          <w:tcPr>
            <w:tcW w:w="6737" w:type="dxa"/>
            <w:tcBorders>
              <w:top w:val="nil"/>
              <w:left w:val="nil"/>
              <w:bottom w:val="nil"/>
              <w:right w:val="nil"/>
            </w:tcBorders>
          </w:tcPr>
          <w:p w14:paraId="3C3FAF7E" w14:textId="77777777" w:rsidR="00957DBA" w:rsidRPr="00E64E71" w:rsidRDefault="00957DBA" w:rsidP="004E4D7A">
            <w:pPr>
              <w:tabs>
                <w:tab w:val="left" w:pos="4253"/>
                <w:tab w:val="left" w:pos="4962"/>
                <w:tab w:val="left" w:pos="8460"/>
              </w:tabs>
              <w:contextualSpacing/>
              <w:jc w:val="center"/>
              <w:rPr>
                <w:noProof/>
                <w:u w:val="single"/>
              </w:rPr>
            </w:pPr>
          </w:p>
          <w:p w14:paraId="723C5B46" w14:textId="77777777" w:rsidR="00957DBA" w:rsidRPr="00E64E71" w:rsidRDefault="00957DBA" w:rsidP="004E4D7A">
            <w:pPr>
              <w:tabs>
                <w:tab w:val="left" w:pos="4253"/>
                <w:tab w:val="left" w:pos="4962"/>
                <w:tab w:val="left" w:pos="8460"/>
              </w:tabs>
              <w:contextualSpacing/>
              <w:jc w:val="center"/>
              <w:rPr>
                <w:noProof/>
                <w:u w:val="single"/>
              </w:rPr>
            </w:pPr>
          </w:p>
        </w:tc>
      </w:tr>
      <w:tr w:rsidR="00957DBA" w:rsidRPr="007039EA" w14:paraId="03903ECF" w14:textId="77777777" w:rsidTr="005A5B3A">
        <w:tc>
          <w:tcPr>
            <w:tcW w:w="6737" w:type="dxa"/>
            <w:tcBorders>
              <w:top w:val="nil"/>
              <w:left w:val="nil"/>
              <w:bottom w:val="single" w:sz="4" w:space="0" w:color="auto"/>
              <w:right w:val="nil"/>
            </w:tcBorders>
            <w:hideMark/>
          </w:tcPr>
          <w:p w14:paraId="11D716BE" w14:textId="77777777" w:rsidR="00957DBA" w:rsidRPr="00E64E71" w:rsidRDefault="00957DBA" w:rsidP="004E4D7A">
            <w:pPr>
              <w:tabs>
                <w:tab w:val="left" w:pos="4253"/>
                <w:tab w:val="left" w:pos="4962"/>
                <w:tab w:val="left" w:pos="8460"/>
              </w:tabs>
              <w:contextualSpacing/>
              <w:jc w:val="center"/>
              <w:rPr>
                <w:noProof/>
                <w:u w:val="single"/>
              </w:rPr>
            </w:pPr>
          </w:p>
        </w:tc>
      </w:tr>
      <w:tr w:rsidR="00957DBA" w:rsidRPr="007039EA" w14:paraId="1E647E33" w14:textId="77777777" w:rsidTr="005A5B3A">
        <w:trPr>
          <w:trHeight w:val="494"/>
        </w:trPr>
        <w:tc>
          <w:tcPr>
            <w:tcW w:w="6737" w:type="dxa"/>
            <w:tcBorders>
              <w:top w:val="single" w:sz="4" w:space="0" w:color="auto"/>
              <w:left w:val="nil"/>
              <w:bottom w:val="nil"/>
              <w:right w:val="nil"/>
            </w:tcBorders>
            <w:hideMark/>
          </w:tcPr>
          <w:p w14:paraId="4FC63F20" w14:textId="3F9C66CF" w:rsidR="00957DBA" w:rsidRPr="00E64E71" w:rsidRDefault="00D84996" w:rsidP="004E4D7A">
            <w:pPr>
              <w:tabs>
                <w:tab w:val="left" w:pos="4253"/>
              </w:tabs>
              <w:contextualSpacing/>
              <w:jc w:val="center"/>
              <w:rPr>
                <w:noProof/>
              </w:rPr>
            </w:pPr>
            <w:r>
              <w:rPr>
                <w:noProof/>
              </w:rPr>
              <w:t>Juridiskā a</w:t>
            </w:r>
            <w:r w:rsidR="00957DBA" w:rsidRPr="00E64E71">
              <w:rPr>
                <w:noProof/>
              </w:rPr>
              <w:t>drese, pasta indekss</w:t>
            </w:r>
          </w:p>
          <w:p w14:paraId="037083BF" w14:textId="77777777" w:rsidR="00957DBA" w:rsidRPr="00E64E71" w:rsidRDefault="00957DBA" w:rsidP="004E4D7A">
            <w:pPr>
              <w:tabs>
                <w:tab w:val="left" w:pos="4253"/>
              </w:tabs>
              <w:contextualSpacing/>
              <w:jc w:val="center"/>
              <w:rPr>
                <w:noProof/>
              </w:rPr>
            </w:pPr>
          </w:p>
          <w:p w14:paraId="6B6CED3D" w14:textId="77777777" w:rsidR="00FB4B04" w:rsidRPr="00E64E71" w:rsidRDefault="00FB4B04" w:rsidP="004E4D7A">
            <w:pPr>
              <w:tabs>
                <w:tab w:val="left" w:pos="4253"/>
              </w:tabs>
              <w:contextualSpacing/>
              <w:jc w:val="center"/>
              <w:rPr>
                <w:noProof/>
              </w:rPr>
            </w:pPr>
          </w:p>
          <w:p w14:paraId="0E7AF70E" w14:textId="77777777" w:rsidR="00957DBA" w:rsidRPr="00E64E71" w:rsidRDefault="00957DBA" w:rsidP="004E4D7A">
            <w:pPr>
              <w:tabs>
                <w:tab w:val="left" w:pos="4253"/>
              </w:tabs>
              <w:contextualSpacing/>
              <w:jc w:val="center"/>
              <w:rPr>
                <w:noProof/>
              </w:rPr>
            </w:pPr>
          </w:p>
        </w:tc>
      </w:tr>
      <w:tr w:rsidR="00A40739" w:rsidRPr="007039EA" w14:paraId="5AD09EB5" w14:textId="77777777" w:rsidTr="005A5B3A">
        <w:trPr>
          <w:trHeight w:val="501"/>
        </w:trPr>
        <w:tc>
          <w:tcPr>
            <w:tcW w:w="6737" w:type="dxa"/>
            <w:tcBorders>
              <w:top w:val="single" w:sz="4" w:space="0" w:color="auto"/>
              <w:left w:val="nil"/>
              <w:bottom w:val="nil"/>
              <w:right w:val="nil"/>
            </w:tcBorders>
          </w:tcPr>
          <w:p w14:paraId="7E8028C5" w14:textId="53D32630" w:rsidR="00A40739" w:rsidRPr="00E64E71" w:rsidRDefault="00DA135D" w:rsidP="00DA135D">
            <w:pPr>
              <w:tabs>
                <w:tab w:val="center" w:pos="3260"/>
                <w:tab w:val="left" w:pos="4253"/>
                <w:tab w:val="right" w:pos="6521"/>
              </w:tabs>
              <w:contextualSpacing/>
              <w:jc w:val="left"/>
              <w:rPr>
                <w:noProof/>
              </w:rPr>
            </w:pPr>
            <w:r>
              <w:rPr>
                <w:noProof/>
              </w:rPr>
              <w:tab/>
            </w:r>
            <w:r w:rsidR="00A40739" w:rsidRPr="00E64E71">
              <w:rPr>
                <w:noProof/>
              </w:rPr>
              <w:t>Tālrunis, elektroniskā pasta adrese</w:t>
            </w:r>
            <w:r>
              <w:rPr>
                <w:noProof/>
              </w:rPr>
              <w:tab/>
            </w:r>
          </w:p>
          <w:p w14:paraId="1BF73D0F" w14:textId="77777777" w:rsidR="00A40739" w:rsidRDefault="00A40739" w:rsidP="004E4D7A">
            <w:pPr>
              <w:tabs>
                <w:tab w:val="left" w:pos="4253"/>
              </w:tabs>
              <w:contextualSpacing/>
              <w:jc w:val="center"/>
              <w:rPr>
                <w:noProof/>
              </w:rPr>
            </w:pPr>
          </w:p>
          <w:p w14:paraId="44CF2BD0" w14:textId="77777777" w:rsidR="00A40739" w:rsidRPr="00E64E71" w:rsidRDefault="00A40739" w:rsidP="00A40739">
            <w:pPr>
              <w:tabs>
                <w:tab w:val="left" w:pos="4253"/>
              </w:tabs>
              <w:contextualSpacing/>
              <w:rPr>
                <w:noProof/>
              </w:rPr>
            </w:pPr>
          </w:p>
        </w:tc>
      </w:tr>
      <w:tr w:rsidR="00957DBA" w:rsidRPr="007039EA" w14:paraId="6068C222" w14:textId="77777777" w:rsidTr="005A5B3A">
        <w:trPr>
          <w:trHeight w:val="501"/>
        </w:trPr>
        <w:tc>
          <w:tcPr>
            <w:tcW w:w="6737" w:type="dxa"/>
            <w:tcBorders>
              <w:top w:val="single" w:sz="4" w:space="0" w:color="auto"/>
              <w:left w:val="nil"/>
              <w:bottom w:val="nil"/>
              <w:right w:val="nil"/>
            </w:tcBorders>
          </w:tcPr>
          <w:p w14:paraId="60D44D50" w14:textId="77777777" w:rsidR="00F0176D" w:rsidRPr="00E64E71" w:rsidRDefault="00F0176D" w:rsidP="00F0176D">
            <w:pPr>
              <w:tabs>
                <w:tab w:val="left" w:pos="4253"/>
              </w:tabs>
              <w:contextualSpacing/>
              <w:jc w:val="center"/>
              <w:rPr>
                <w:noProof/>
              </w:rPr>
            </w:pPr>
            <w:r>
              <w:rPr>
                <w:noProof/>
              </w:rPr>
              <w:t>Kredītiestādes konts</w:t>
            </w:r>
          </w:p>
          <w:p w14:paraId="5194AA6C" w14:textId="77777777" w:rsidR="00983EE0" w:rsidRPr="00E64E71" w:rsidRDefault="00983EE0" w:rsidP="00983EE0">
            <w:pPr>
              <w:tabs>
                <w:tab w:val="left" w:pos="4253"/>
              </w:tabs>
              <w:contextualSpacing/>
              <w:jc w:val="center"/>
              <w:rPr>
                <w:noProof/>
              </w:rPr>
            </w:pPr>
          </w:p>
          <w:p w14:paraId="57793811" w14:textId="77777777" w:rsidR="00957DBA" w:rsidRPr="00E64E71" w:rsidRDefault="00957DBA" w:rsidP="004E4D7A">
            <w:pPr>
              <w:tabs>
                <w:tab w:val="left" w:pos="4253"/>
              </w:tabs>
              <w:contextualSpacing/>
              <w:jc w:val="center"/>
              <w:rPr>
                <w:noProof/>
              </w:rPr>
            </w:pPr>
          </w:p>
        </w:tc>
      </w:tr>
      <w:tr w:rsidR="00957DBA" w:rsidRPr="007039EA" w14:paraId="66777200" w14:textId="77777777" w:rsidTr="005A5B3A">
        <w:trPr>
          <w:trHeight w:val="712"/>
        </w:trPr>
        <w:tc>
          <w:tcPr>
            <w:tcW w:w="6737" w:type="dxa"/>
            <w:tcBorders>
              <w:top w:val="single" w:sz="4" w:space="0" w:color="auto"/>
              <w:left w:val="nil"/>
              <w:bottom w:val="nil"/>
              <w:right w:val="nil"/>
            </w:tcBorders>
          </w:tcPr>
          <w:p w14:paraId="511A7B6A" w14:textId="2981E522" w:rsidR="004C1DF4" w:rsidRDefault="004C1DF4" w:rsidP="004C1DF4">
            <w:pPr>
              <w:tabs>
                <w:tab w:val="left" w:pos="4253"/>
              </w:tabs>
              <w:contextualSpacing/>
              <w:jc w:val="center"/>
              <w:rPr>
                <w:noProof/>
              </w:rPr>
            </w:pPr>
            <w:r w:rsidRPr="00E64E71">
              <w:rPr>
                <w:noProof/>
              </w:rPr>
              <w:t>Persona, kura</w:t>
            </w:r>
            <w:r>
              <w:rPr>
                <w:noProof/>
              </w:rPr>
              <w:t xml:space="preserve"> pārstāv pretendentu uz statūtu vai pilnvaras pamata </w:t>
            </w:r>
          </w:p>
          <w:p w14:paraId="110D9504" w14:textId="77777777" w:rsidR="004C1DF4" w:rsidRDefault="004C1DF4" w:rsidP="00A40739">
            <w:pPr>
              <w:tabs>
                <w:tab w:val="left" w:pos="4253"/>
              </w:tabs>
              <w:contextualSpacing/>
              <w:jc w:val="center"/>
              <w:rPr>
                <w:noProof/>
              </w:rPr>
            </w:pPr>
          </w:p>
          <w:p w14:paraId="2DEC8A03" w14:textId="5055AA1C" w:rsidR="004C1DF4" w:rsidRPr="00E64E71" w:rsidRDefault="004C1DF4" w:rsidP="00A40739">
            <w:pPr>
              <w:tabs>
                <w:tab w:val="left" w:pos="4253"/>
              </w:tabs>
              <w:contextualSpacing/>
              <w:jc w:val="center"/>
              <w:rPr>
                <w:noProof/>
              </w:rPr>
            </w:pPr>
          </w:p>
        </w:tc>
      </w:tr>
      <w:tr w:rsidR="00957DBA" w:rsidRPr="007039EA" w14:paraId="09595143" w14:textId="77777777" w:rsidTr="005A5B3A">
        <w:trPr>
          <w:trHeight w:val="166"/>
        </w:trPr>
        <w:tc>
          <w:tcPr>
            <w:tcW w:w="6737" w:type="dxa"/>
            <w:tcBorders>
              <w:top w:val="nil"/>
              <w:left w:val="nil"/>
              <w:bottom w:val="nil"/>
              <w:right w:val="nil"/>
            </w:tcBorders>
          </w:tcPr>
          <w:p w14:paraId="0F5D4CD5" w14:textId="77777777" w:rsidR="00957DBA" w:rsidRPr="007039EA" w:rsidRDefault="00957DBA" w:rsidP="00151B8F">
            <w:pPr>
              <w:tabs>
                <w:tab w:val="left" w:pos="4253"/>
              </w:tabs>
              <w:contextualSpacing/>
              <w:rPr>
                <w:noProof/>
              </w:rPr>
            </w:pPr>
          </w:p>
        </w:tc>
      </w:tr>
    </w:tbl>
    <w:p w14:paraId="565D4450" w14:textId="2714AF8A" w:rsidR="00A40739" w:rsidRDefault="00A40739" w:rsidP="00A40739">
      <w:pPr>
        <w:jc w:val="left"/>
        <w:rPr>
          <w:noProof/>
        </w:rPr>
      </w:pPr>
      <w:r>
        <w:rPr>
          <w:noProof/>
        </w:rPr>
        <w:t>202</w:t>
      </w:r>
      <w:r w:rsidR="00776075">
        <w:rPr>
          <w:noProof/>
        </w:rPr>
        <w:t>__</w:t>
      </w:r>
      <w:r>
        <w:rPr>
          <w:noProof/>
        </w:rPr>
        <w:t>. gada ____._____________</w:t>
      </w:r>
    </w:p>
    <w:p w14:paraId="6CA73534" w14:textId="77777777" w:rsidR="00A40739" w:rsidRDefault="00A40739" w:rsidP="00A40739">
      <w:pPr>
        <w:jc w:val="left"/>
        <w:rPr>
          <w:noProof/>
        </w:rPr>
      </w:pPr>
    </w:p>
    <w:p w14:paraId="788C4A18" w14:textId="6F972D79" w:rsidR="00A40739" w:rsidRDefault="00A40739" w:rsidP="00A40739">
      <w:pPr>
        <w:jc w:val="left"/>
        <w:rPr>
          <w:b/>
          <w:bCs/>
        </w:rPr>
      </w:pPr>
    </w:p>
    <w:p w14:paraId="6E5F25D0" w14:textId="5CE26013" w:rsidR="00957DBA" w:rsidRDefault="00957DBA" w:rsidP="00B82453">
      <w:pPr>
        <w:jc w:val="center"/>
        <w:rPr>
          <w:b/>
          <w:bCs/>
        </w:rPr>
      </w:pPr>
      <w:r w:rsidRPr="007039EA">
        <w:rPr>
          <w:b/>
          <w:bCs/>
        </w:rPr>
        <w:t xml:space="preserve">PIETEIKUMS DALĪBAI </w:t>
      </w:r>
      <w:r w:rsidR="00340103">
        <w:rPr>
          <w:b/>
          <w:bCs/>
        </w:rPr>
        <w:t>MUTISKĀ</w:t>
      </w:r>
      <w:r w:rsidR="002D5B0D" w:rsidRPr="007039EA">
        <w:rPr>
          <w:b/>
          <w:bCs/>
        </w:rPr>
        <w:t xml:space="preserve"> NOMAS TIESĪBU </w:t>
      </w:r>
      <w:r w:rsidRPr="007039EA">
        <w:rPr>
          <w:b/>
          <w:bCs/>
        </w:rPr>
        <w:t>IZSOLĒ</w:t>
      </w:r>
    </w:p>
    <w:p w14:paraId="5ECCB0B8" w14:textId="77777777" w:rsidR="00D84996" w:rsidRPr="00050BD7" w:rsidRDefault="00D84996" w:rsidP="00D84996">
      <w:pPr>
        <w:pStyle w:val="Heading1"/>
        <w:ind w:left="142" w:right="-2"/>
        <w:rPr>
          <w:rFonts w:asciiTheme="majorBidi" w:hAnsiTheme="majorBidi" w:cstheme="majorBidi"/>
          <w:kern w:val="24"/>
        </w:rPr>
      </w:pPr>
      <w:r>
        <w:rPr>
          <w:rFonts w:asciiTheme="majorBidi" w:hAnsiTheme="majorBidi" w:cstheme="majorBidi"/>
          <w:kern w:val="24"/>
        </w:rPr>
        <w:t>N</w:t>
      </w:r>
      <w:r w:rsidRPr="00030AA2">
        <w:rPr>
          <w:rFonts w:asciiTheme="majorBidi" w:hAnsiTheme="majorBidi" w:cstheme="majorBidi"/>
          <w:kern w:val="24"/>
        </w:rPr>
        <w:t>ekustam</w:t>
      </w:r>
      <w:r>
        <w:rPr>
          <w:rFonts w:asciiTheme="majorBidi" w:hAnsiTheme="majorBidi" w:cstheme="majorBidi"/>
          <w:kern w:val="24"/>
        </w:rPr>
        <w:t xml:space="preserve">ais </w:t>
      </w:r>
      <w:r w:rsidRPr="00030AA2">
        <w:rPr>
          <w:rFonts w:asciiTheme="majorBidi" w:hAnsiTheme="majorBidi" w:cstheme="majorBidi"/>
          <w:kern w:val="24"/>
        </w:rPr>
        <w:t>īpašum</w:t>
      </w:r>
      <w:r>
        <w:rPr>
          <w:rFonts w:asciiTheme="majorBidi" w:hAnsiTheme="majorBidi" w:cstheme="majorBidi"/>
          <w:kern w:val="24"/>
        </w:rPr>
        <w:t>s</w:t>
      </w:r>
      <w:r w:rsidRPr="00030AA2">
        <w:rPr>
          <w:rFonts w:asciiTheme="majorBidi" w:hAnsiTheme="majorBidi" w:cstheme="majorBidi"/>
          <w:kern w:val="24"/>
        </w:rPr>
        <w:t xml:space="preserve"> Brīvības ielā 90A, Rīgā</w:t>
      </w:r>
      <w:r>
        <w:rPr>
          <w:rFonts w:asciiTheme="majorBidi" w:hAnsiTheme="majorBidi" w:cstheme="majorBidi"/>
          <w:kern w:val="24"/>
        </w:rPr>
        <w:t xml:space="preserve">, </w:t>
      </w:r>
      <w:r w:rsidRPr="00030AA2">
        <w:rPr>
          <w:rFonts w:asciiTheme="majorBidi" w:hAnsiTheme="majorBidi" w:cstheme="majorBidi"/>
          <w:kern w:val="24"/>
        </w:rPr>
        <w:t>kadastra Nr.0100 028 0055</w:t>
      </w:r>
      <w:r>
        <w:rPr>
          <w:rFonts w:asciiTheme="majorBidi" w:hAnsiTheme="majorBidi" w:cstheme="majorBidi"/>
          <w:kern w:val="24"/>
        </w:rPr>
        <w:t xml:space="preserve"> (Vidzemes tirgus)</w:t>
      </w:r>
    </w:p>
    <w:p w14:paraId="5AB4A28C" w14:textId="77777777" w:rsidR="00D84996" w:rsidRPr="007039EA" w:rsidRDefault="00D84996" w:rsidP="00B82453">
      <w:pPr>
        <w:jc w:val="center"/>
        <w:rPr>
          <w:b/>
          <w:bCs/>
        </w:rPr>
      </w:pPr>
    </w:p>
    <w:p w14:paraId="533A8E61" w14:textId="109F2415" w:rsidR="00957DBA" w:rsidRPr="007039EA" w:rsidRDefault="00957DBA" w:rsidP="00957DBA"/>
    <w:p w14:paraId="4B636745" w14:textId="70D2BAF0" w:rsidR="00245DBA" w:rsidRDefault="00957DBA" w:rsidP="00D84996">
      <w:pPr>
        <w:spacing w:beforeLines="60" w:before="144"/>
        <w:contextualSpacing/>
      </w:pPr>
      <w:r w:rsidRPr="00A31D93">
        <w:t xml:space="preserve">Ar </w:t>
      </w:r>
      <w:r w:rsidR="003C11CF" w:rsidRPr="00A31D93">
        <w:t xml:space="preserve">šī </w:t>
      </w:r>
      <w:r w:rsidRPr="00A31D93">
        <w:t>pieteikuma iesniegšanu piesaku dalību</w:t>
      </w:r>
      <w:r w:rsidR="00846113" w:rsidRPr="00A31D93">
        <w:t xml:space="preserve"> </w:t>
      </w:r>
      <w:r w:rsidR="00D84996">
        <w:t xml:space="preserve">nekustamā īpašuma </w:t>
      </w:r>
      <w:r w:rsidR="00D84996" w:rsidRPr="00D84996">
        <w:rPr>
          <w:rFonts w:asciiTheme="majorBidi" w:hAnsiTheme="majorBidi" w:cstheme="majorBidi"/>
          <w:b/>
          <w:bCs/>
          <w:kern w:val="24"/>
        </w:rPr>
        <w:t>Brīvības ielā 90A, Rīgā</w:t>
      </w:r>
      <w:r w:rsidR="00D84996">
        <w:rPr>
          <w:rFonts w:asciiTheme="majorBidi" w:hAnsiTheme="majorBidi" w:cstheme="majorBidi"/>
          <w:kern w:val="24"/>
        </w:rPr>
        <w:t xml:space="preserve">, </w:t>
      </w:r>
      <w:r w:rsidR="00D84996" w:rsidRPr="00030AA2">
        <w:rPr>
          <w:rFonts w:asciiTheme="majorBidi" w:hAnsiTheme="majorBidi" w:cstheme="majorBidi"/>
          <w:kern w:val="24"/>
        </w:rPr>
        <w:t>kadastra Nr.0100 028 0055</w:t>
      </w:r>
      <w:r w:rsidR="00D84996">
        <w:rPr>
          <w:rFonts w:asciiTheme="majorBidi" w:hAnsiTheme="majorBidi" w:cstheme="majorBidi"/>
          <w:kern w:val="24"/>
        </w:rPr>
        <w:t xml:space="preserve"> (Vidzemes tirgus)</w:t>
      </w:r>
      <w:r w:rsidR="00D84996">
        <w:t xml:space="preserve"> </w:t>
      </w:r>
      <w:r w:rsidR="00340103">
        <w:t>mutiskā</w:t>
      </w:r>
      <w:r w:rsidR="00846113" w:rsidRPr="00A31D93">
        <w:t xml:space="preserve"> nomas tiesību</w:t>
      </w:r>
      <w:r w:rsidR="00D84996">
        <w:t xml:space="preserve"> ilgtermiņa</w:t>
      </w:r>
      <w:r w:rsidR="00846113" w:rsidRPr="00A31D93">
        <w:t xml:space="preserve"> izsolē (turpmāk - Izsol</w:t>
      </w:r>
      <w:r w:rsidR="007F6C8B" w:rsidRPr="00A31D93">
        <w:t>e</w:t>
      </w:r>
      <w:r w:rsidR="00846113" w:rsidRPr="00A31D93">
        <w:t>)</w:t>
      </w:r>
      <w:r w:rsidR="00D84996">
        <w:t xml:space="preserve">, </w:t>
      </w:r>
      <w:r w:rsidR="00776075">
        <w:t xml:space="preserve">kļūstot par nomas </w:t>
      </w:r>
      <w:r w:rsidR="00DE60F7">
        <w:t xml:space="preserve">tiesību </w:t>
      </w:r>
      <w:r w:rsidR="00776075">
        <w:t xml:space="preserve">pretendentu (turpmāk - Pretendents) šādam </w:t>
      </w:r>
      <w:r w:rsidR="00D84996">
        <w:t>nomas objekt</w:t>
      </w:r>
      <w:r w:rsidR="00776075">
        <w:t>am</w:t>
      </w:r>
      <w:r w:rsidR="003C11CF" w:rsidRPr="00A31D93">
        <w:t>:</w:t>
      </w:r>
    </w:p>
    <w:tbl>
      <w:tblPr>
        <w:tblW w:w="9837" w:type="dxa"/>
        <w:tblLook w:val="04A0" w:firstRow="1" w:lastRow="0" w:firstColumn="1" w:lastColumn="0" w:noHBand="0" w:noVBand="1"/>
      </w:tblPr>
      <w:tblGrid>
        <w:gridCol w:w="3191"/>
        <w:gridCol w:w="2662"/>
        <w:gridCol w:w="2559"/>
        <w:gridCol w:w="1425"/>
      </w:tblGrid>
      <w:tr w:rsidR="00776075" w:rsidRPr="002C245E" w14:paraId="41A3ECC4" w14:textId="77777777" w:rsidTr="004428EF">
        <w:trPr>
          <w:trHeight w:val="570"/>
        </w:trPr>
        <w:tc>
          <w:tcPr>
            <w:tcW w:w="9837" w:type="dxa"/>
            <w:gridSpan w:val="4"/>
            <w:tcBorders>
              <w:top w:val="single" w:sz="8" w:space="0" w:color="auto"/>
              <w:left w:val="single" w:sz="8" w:space="0" w:color="auto"/>
              <w:bottom w:val="single" w:sz="8" w:space="0" w:color="auto"/>
              <w:right w:val="single" w:sz="8" w:space="0" w:color="000000"/>
            </w:tcBorders>
            <w:shd w:val="clear" w:color="auto" w:fill="F2F2F2" w:themeFill="background1" w:themeFillShade="F2"/>
            <w:vAlign w:val="center"/>
            <w:hideMark/>
          </w:tcPr>
          <w:p w14:paraId="6E11F2FE" w14:textId="77777777" w:rsidR="00776075" w:rsidRPr="00504A96" w:rsidRDefault="00776075" w:rsidP="004428EF">
            <w:pPr>
              <w:jc w:val="center"/>
              <w:rPr>
                <w:b/>
                <w:bCs/>
                <w:color w:val="000000"/>
                <w:sz w:val="20"/>
                <w:szCs w:val="20"/>
                <w:lang w:eastAsia="lv-LV"/>
              </w:rPr>
            </w:pPr>
            <w:r w:rsidRPr="00504A96">
              <w:rPr>
                <w:b/>
                <w:bCs/>
                <w:color w:val="000000"/>
                <w:sz w:val="20"/>
                <w:szCs w:val="20"/>
                <w:lang w:eastAsia="lv-LV"/>
              </w:rPr>
              <w:t>Nekustamais īpašums Brīvības ielā 90A, Rīgā, kadastra Nr.0100 028 0055</w:t>
            </w:r>
          </w:p>
        </w:tc>
      </w:tr>
      <w:tr w:rsidR="00776075" w:rsidRPr="002C245E" w14:paraId="05EE9C13" w14:textId="77777777" w:rsidTr="00776075">
        <w:trPr>
          <w:trHeight w:val="256"/>
        </w:trPr>
        <w:tc>
          <w:tcPr>
            <w:tcW w:w="3191" w:type="dxa"/>
            <w:tcBorders>
              <w:top w:val="nil"/>
              <w:left w:val="single" w:sz="8" w:space="0" w:color="auto"/>
              <w:bottom w:val="single" w:sz="8" w:space="0" w:color="auto"/>
              <w:right w:val="single" w:sz="8" w:space="0" w:color="auto"/>
            </w:tcBorders>
            <w:shd w:val="clear" w:color="auto" w:fill="auto"/>
            <w:noWrap/>
            <w:vAlign w:val="bottom"/>
            <w:hideMark/>
          </w:tcPr>
          <w:p w14:paraId="48BEE3A9" w14:textId="77777777" w:rsidR="00776075" w:rsidRPr="00504A96" w:rsidRDefault="00776075" w:rsidP="004428EF">
            <w:pPr>
              <w:rPr>
                <w:b/>
                <w:bCs/>
                <w:color w:val="000000"/>
                <w:sz w:val="20"/>
                <w:szCs w:val="20"/>
                <w:lang w:eastAsia="lv-LV"/>
              </w:rPr>
            </w:pPr>
            <w:r w:rsidRPr="00504A96">
              <w:rPr>
                <w:b/>
                <w:bCs/>
                <w:color w:val="000000"/>
                <w:sz w:val="20"/>
                <w:szCs w:val="20"/>
                <w:lang w:eastAsia="lv-LV"/>
              </w:rPr>
              <w:t>Īpašuma sastāvs</w:t>
            </w:r>
          </w:p>
        </w:tc>
        <w:tc>
          <w:tcPr>
            <w:tcW w:w="2662" w:type="dxa"/>
            <w:tcBorders>
              <w:top w:val="nil"/>
              <w:left w:val="nil"/>
              <w:bottom w:val="single" w:sz="8" w:space="0" w:color="auto"/>
              <w:right w:val="single" w:sz="8" w:space="0" w:color="auto"/>
            </w:tcBorders>
            <w:shd w:val="clear" w:color="auto" w:fill="auto"/>
            <w:noWrap/>
            <w:vAlign w:val="bottom"/>
            <w:hideMark/>
          </w:tcPr>
          <w:p w14:paraId="5E3096AC" w14:textId="77777777" w:rsidR="00776075" w:rsidRPr="00504A96" w:rsidRDefault="00776075" w:rsidP="004428EF">
            <w:pPr>
              <w:rPr>
                <w:b/>
                <w:bCs/>
                <w:color w:val="000000"/>
                <w:sz w:val="20"/>
                <w:szCs w:val="20"/>
                <w:lang w:eastAsia="lv-LV"/>
              </w:rPr>
            </w:pPr>
            <w:r w:rsidRPr="00504A96">
              <w:rPr>
                <w:b/>
                <w:bCs/>
                <w:color w:val="000000"/>
                <w:sz w:val="20"/>
                <w:szCs w:val="20"/>
                <w:lang w:eastAsia="lv-LV"/>
              </w:rPr>
              <w:t>Adrese</w:t>
            </w:r>
          </w:p>
        </w:tc>
        <w:tc>
          <w:tcPr>
            <w:tcW w:w="2559" w:type="dxa"/>
            <w:tcBorders>
              <w:top w:val="nil"/>
              <w:left w:val="nil"/>
              <w:bottom w:val="single" w:sz="8" w:space="0" w:color="auto"/>
              <w:right w:val="single" w:sz="8" w:space="0" w:color="auto"/>
            </w:tcBorders>
            <w:shd w:val="clear" w:color="auto" w:fill="auto"/>
            <w:noWrap/>
            <w:vAlign w:val="bottom"/>
            <w:hideMark/>
          </w:tcPr>
          <w:p w14:paraId="09111AE1" w14:textId="77777777" w:rsidR="00776075" w:rsidRPr="00504A96" w:rsidRDefault="00776075" w:rsidP="004428EF">
            <w:pPr>
              <w:rPr>
                <w:b/>
                <w:bCs/>
                <w:color w:val="000000"/>
                <w:sz w:val="20"/>
                <w:szCs w:val="20"/>
                <w:lang w:eastAsia="lv-LV"/>
              </w:rPr>
            </w:pPr>
            <w:r w:rsidRPr="00504A96">
              <w:rPr>
                <w:b/>
                <w:bCs/>
                <w:color w:val="000000"/>
                <w:sz w:val="20"/>
                <w:szCs w:val="20"/>
                <w:lang w:eastAsia="lv-LV"/>
              </w:rPr>
              <w:t xml:space="preserve">Kadastra apzīmējums </w:t>
            </w:r>
          </w:p>
        </w:tc>
        <w:tc>
          <w:tcPr>
            <w:tcW w:w="1425" w:type="dxa"/>
            <w:tcBorders>
              <w:top w:val="nil"/>
              <w:left w:val="nil"/>
              <w:bottom w:val="single" w:sz="8" w:space="0" w:color="auto"/>
              <w:right w:val="single" w:sz="8" w:space="0" w:color="auto"/>
            </w:tcBorders>
            <w:shd w:val="clear" w:color="auto" w:fill="auto"/>
            <w:noWrap/>
            <w:vAlign w:val="bottom"/>
            <w:hideMark/>
          </w:tcPr>
          <w:p w14:paraId="7040EDC5" w14:textId="77777777" w:rsidR="00776075" w:rsidRPr="00504A96" w:rsidRDefault="00776075" w:rsidP="004428EF">
            <w:pPr>
              <w:rPr>
                <w:b/>
                <w:bCs/>
                <w:color w:val="000000"/>
                <w:sz w:val="20"/>
                <w:szCs w:val="20"/>
                <w:lang w:eastAsia="lv-LV"/>
              </w:rPr>
            </w:pPr>
            <w:r w:rsidRPr="00504A96">
              <w:rPr>
                <w:b/>
                <w:bCs/>
                <w:color w:val="000000"/>
                <w:sz w:val="20"/>
                <w:szCs w:val="20"/>
                <w:lang w:eastAsia="lv-LV"/>
              </w:rPr>
              <w:t>Platība (m</w:t>
            </w:r>
            <w:r w:rsidRPr="00776075">
              <w:rPr>
                <w:b/>
                <w:bCs/>
                <w:color w:val="000000"/>
                <w:sz w:val="20"/>
                <w:szCs w:val="20"/>
                <w:vertAlign w:val="superscript"/>
                <w:lang w:eastAsia="lv-LV"/>
              </w:rPr>
              <w:t>2</w:t>
            </w:r>
            <w:r w:rsidRPr="00504A96">
              <w:rPr>
                <w:b/>
                <w:bCs/>
                <w:color w:val="000000"/>
                <w:sz w:val="20"/>
                <w:szCs w:val="20"/>
                <w:lang w:eastAsia="lv-LV"/>
              </w:rPr>
              <w:t>)</w:t>
            </w:r>
          </w:p>
        </w:tc>
      </w:tr>
      <w:tr w:rsidR="00776075" w:rsidRPr="002C245E" w14:paraId="757DA25A" w14:textId="77777777" w:rsidTr="004428EF">
        <w:trPr>
          <w:trHeight w:val="291"/>
        </w:trPr>
        <w:tc>
          <w:tcPr>
            <w:tcW w:w="9837"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tcPr>
          <w:p w14:paraId="2DE641F8" w14:textId="77777777" w:rsidR="00776075" w:rsidRPr="00586E81" w:rsidRDefault="00776075" w:rsidP="004428EF">
            <w:pPr>
              <w:rPr>
                <w:b/>
                <w:bCs/>
                <w:color w:val="000000"/>
                <w:sz w:val="20"/>
                <w:szCs w:val="20"/>
                <w:lang w:eastAsia="lv-LV"/>
              </w:rPr>
            </w:pPr>
            <w:r w:rsidRPr="00586E81">
              <w:rPr>
                <w:b/>
                <w:bCs/>
                <w:color w:val="000000"/>
                <w:sz w:val="20"/>
                <w:szCs w:val="20"/>
                <w:lang w:eastAsia="lv-LV"/>
              </w:rPr>
              <w:t>turpmāk kopā – Nomas objekts</w:t>
            </w:r>
          </w:p>
        </w:tc>
      </w:tr>
      <w:tr w:rsidR="00776075" w:rsidRPr="002C245E" w14:paraId="41D33786" w14:textId="77777777" w:rsidTr="004428EF">
        <w:trPr>
          <w:trHeight w:val="291"/>
        </w:trPr>
        <w:tc>
          <w:tcPr>
            <w:tcW w:w="9837" w:type="dxa"/>
            <w:gridSpan w:val="4"/>
            <w:tcBorders>
              <w:top w:val="single" w:sz="8" w:space="0" w:color="auto"/>
              <w:left w:val="single" w:sz="8" w:space="0" w:color="auto"/>
              <w:bottom w:val="single" w:sz="8" w:space="0" w:color="auto"/>
              <w:right w:val="single" w:sz="8" w:space="0" w:color="000000"/>
            </w:tcBorders>
            <w:shd w:val="clear" w:color="000000" w:fill="E8E8E8"/>
            <w:noWrap/>
            <w:vAlign w:val="bottom"/>
            <w:hideMark/>
          </w:tcPr>
          <w:p w14:paraId="6FCA6009" w14:textId="77777777" w:rsidR="00776075" w:rsidRPr="00504A96" w:rsidRDefault="00776075" w:rsidP="004428EF">
            <w:pPr>
              <w:jc w:val="center"/>
              <w:rPr>
                <w:b/>
                <w:bCs/>
                <w:color w:val="000000"/>
                <w:sz w:val="20"/>
                <w:szCs w:val="20"/>
                <w:lang w:eastAsia="lv-LV"/>
              </w:rPr>
            </w:pPr>
            <w:r w:rsidRPr="00504A96">
              <w:rPr>
                <w:b/>
                <w:bCs/>
                <w:color w:val="000000"/>
                <w:sz w:val="20"/>
                <w:szCs w:val="20"/>
                <w:lang w:eastAsia="lv-LV"/>
              </w:rPr>
              <w:t xml:space="preserve">Zemesgabals </w:t>
            </w:r>
          </w:p>
        </w:tc>
      </w:tr>
      <w:tr w:rsidR="00776075" w:rsidRPr="002C245E" w14:paraId="61991D4A" w14:textId="77777777" w:rsidTr="00776075">
        <w:trPr>
          <w:trHeight w:val="291"/>
        </w:trPr>
        <w:tc>
          <w:tcPr>
            <w:tcW w:w="3191" w:type="dxa"/>
            <w:tcBorders>
              <w:top w:val="nil"/>
              <w:left w:val="single" w:sz="8" w:space="0" w:color="auto"/>
              <w:bottom w:val="single" w:sz="8" w:space="0" w:color="auto"/>
              <w:right w:val="single" w:sz="4" w:space="0" w:color="auto"/>
            </w:tcBorders>
            <w:shd w:val="clear" w:color="auto" w:fill="auto"/>
            <w:noWrap/>
            <w:vAlign w:val="bottom"/>
            <w:hideMark/>
          </w:tcPr>
          <w:p w14:paraId="5F05EC11" w14:textId="77777777" w:rsidR="00776075" w:rsidRPr="00504A96" w:rsidRDefault="00776075" w:rsidP="004428EF">
            <w:pPr>
              <w:rPr>
                <w:color w:val="000000"/>
                <w:sz w:val="20"/>
                <w:szCs w:val="20"/>
                <w:lang w:eastAsia="lv-LV"/>
              </w:rPr>
            </w:pPr>
            <w:r w:rsidRPr="00504A96">
              <w:rPr>
                <w:color w:val="000000"/>
                <w:sz w:val="20"/>
                <w:szCs w:val="20"/>
                <w:lang w:eastAsia="lv-LV"/>
              </w:rPr>
              <w:t>Zemesgabals</w:t>
            </w:r>
          </w:p>
        </w:tc>
        <w:tc>
          <w:tcPr>
            <w:tcW w:w="2662" w:type="dxa"/>
            <w:tcBorders>
              <w:top w:val="nil"/>
              <w:left w:val="nil"/>
              <w:bottom w:val="single" w:sz="8" w:space="0" w:color="auto"/>
              <w:right w:val="single" w:sz="4" w:space="0" w:color="auto"/>
            </w:tcBorders>
            <w:shd w:val="clear" w:color="auto" w:fill="auto"/>
            <w:noWrap/>
            <w:vAlign w:val="bottom"/>
            <w:hideMark/>
          </w:tcPr>
          <w:p w14:paraId="013E2098" w14:textId="77777777" w:rsidR="00776075" w:rsidRPr="00504A96" w:rsidRDefault="00776075" w:rsidP="004428EF">
            <w:pPr>
              <w:rPr>
                <w:color w:val="000000"/>
                <w:sz w:val="20"/>
                <w:szCs w:val="20"/>
                <w:lang w:eastAsia="lv-LV"/>
              </w:rPr>
            </w:pPr>
            <w:r w:rsidRPr="00504A96">
              <w:rPr>
                <w:color w:val="000000"/>
                <w:sz w:val="20"/>
                <w:szCs w:val="20"/>
                <w:lang w:eastAsia="lv-LV"/>
              </w:rPr>
              <w:t>Brīvības iela 90A, Rīga</w:t>
            </w:r>
          </w:p>
        </w:tc>
        <w:tc>
          <w:tcPr>
            <w:tcW w:w="2559" w:type="dxa"/>
            <w:tcBorders>
              <w:top w:val="nil"/>
              <w:left w:val="nil"/>
              <w:bottom w:val="single" w:sz="8" w:space="0" w:color="auto"/>
              <w:right w:val="single" w:sz="4" w:space="0" w:color="auto"/>
            </w:tcBorders>
            <w:shd w:val="clear" w:color="auto" w:fill="auto"/>
            <w:noWrap/>
            <w:vAlign w:val="bottom"/>
            <w:hideMark/>
          </w:tcPr>
          <w:p w14:paraId="47752795" w14:textId="77777777" w:rsidR="00776075" w:rsidRPr="00504A96" w:rsidRDefault="00776075" w:rsidP="004428EF">
            <w:pPr>
              <w:jc w:val="right"/>
              <w:rPr>
                <w:color w:val="000000"/>
                <w:sz w:val="20"/>
                <w:szCs w:val="20"/>
                <w:lang w:eastAsia="lv-LV"/>
              </w:rPr>
            </w:pPr>
            <w:r w:rsidRPr="00504A96">
              <w:rPr>
                <w:color w:val="000000"/>
                <w:sz w:val="20"/>
                <w:szCs w:val="20"/>
                <w:lang w:eastAsia="lv-LV"/>
              </w:rPr>
              <w:t>0100 028 0055</w:t>
            </w:r>
          </w:p>
        </w:tc>
        <w:tc>
          <w:tcPr>
            <w:tcW w:w="1425" w:type="dxa"/>
            <w:tcBorders>
              <w:top w:val="nil"/>
              <w:left w:val="nil"/>
              <w:bottom w:val="single" w:sz="8" w:space="0" w:color="auto"/>
              <w:right w:val="single" w:sz="8" w:space="0" w:color="auto"/>
            </w:tcBorders>
            <w:shd w:val="clear" w:color="auto" w:fill="auto"/>
            <w:noWrap/>
            <w:vAlign w:val="bottom"/>
            <w:hideMark/>
          </w:tcPr>
          <w:p w14:paraId="747C5A17" w14:textId="77777777" w:rsidR="00776075" w:rsidRPr="00504A96" w:rsidRDefault="00776075" w:rsidP="004428EF">
            <w:pPr>
              <w:jc w:val="right"/>
              <w:rPr>
                <w:color w:val="000000"/>
                <w:sz w:val="20"/>
                <w:szCs w:val="20"/>
                <w:lang w:eastAsia="lv-LV"/>
              </w:rPr>
            </w:pPr>
            <w:r w:rsidRPr="00504A96">
              <w:rPr>
                <w:color w:val="000000"/>
                <w:sz w:val="20"/>
                <w:szCs w:val="20"/>
                <w:lang w:eastAsia="lv-LV"/>
              </w:rPr>
              <w:t>20 028.00</w:t>
            </w:r>
          </w:p>
        </w:tc>
      </w:tr>
      <w:tr w:rsidR="00776075" w:rsidRPr="002C245E" w14:paraId="3117B60F" w14:textId="77777777" w:rsidTr="004428EF">
        <w:trPr>
          <w:trHeight w:val="291"/>
        </w:trPr>
        <w:tc>
          <w:tcPr>
            <w:tcW w:w="9837" w:type="dxa"/>
            <w:gridSpan w:val="4"/>
            <w:tcBorders>
              <w:top w:val="single" w:sz="8" w:space="0" w:color="auto"/>
              <w:left w:val="single" w:sz="8" w:space="0" w:color="auto"/>
              <w:bottom w:val="nil"/>
              <w:right w:val="single" w:sz="8" w:space="0" w:color="000000"/>
            </w:tcBorders>
            <w:shd w:val="clear" w:color="000000" w:fill="E8E8E8"/>
            <w:noWrap/>
            <w:vAlign w:val="bottom"/>
            <w:hideMark/>
          </w:tcPr>
          <w:p w14:paraId="553A1A81" w14:textId="77777777" w:rsidR="00776075" w:rsidRPr="00504A96" w:rsidRDefault="00776075" w:rsidP="004428EF">
            <w:pPr>
              <w:jc w:val="center"/>
              <w:rPr>
                <w:b/>
                <w:bCs/>
                <w:color w:val="000000"/>
                <w:sz w:val="20"/>
                <w:szCs w:val="20"/>
                <w:lang w:eastAsia="lv-LV"/>
              </w:rPr>
            </w:pPr>
            <w:r w:rsidRPr="00504A96">
              <w:rPr>
                <w:b/>
                <w:bCs/>
                <w:color w:val="000000"/>
                <w:sz w:val="20"/>
                <w:szCs w:val="20"/>
                <w:lang w:eastAsia="lv-LV"/>
              </w:rPr>
              <w:t xml:space="preserve">Zemesgabalam piesaistītās, zemesgrāmatā reģistrētās būves </w:t>
            </w:r>
          </w:p>
        </w:tc>
      </w:tr>
      <w:tr w:rsidR="00776075" w:rsidRPr="002C245E" w14:paraId="0EFD52C5" w14:textId="77777777" w:rsidTr="00776075">
        <w:trPr>
          <w:trHeight w:val="279"/>
        </w:trPr>
        <w:tc>
          <w:tcPr>
            <w:tcW w:w="319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5B02634" w14:textId="77777777" w:rsidR="00776075" w:rsidRPr="00504A96" w:rsidRDefault="00776075" w:rsidP="004428EF">
            <w:pPr>
              <w:rPr>
                <w:color w:val="000000"/>
                <w:sz w:val="20"/>
                <w:szCs w:val="20"/>
                <w:lang w:eastAsia="lv-LV"/>
              </w:rPr>
            </w:pPr>
            <w:r w:rsidRPr="00504A96">
              <w:rPr>
                <w:color w:val="000000"/>
                <w:sz w:val="20"/>
                <w:szCs w:val="20"/>
                <w:lang w:eastAsia="lv-LV"/>
              </w:rPr>
              <w:t xml:space="preserve">Tirdzniecības ēka (paviljons) </w:t>
            </w:r>
          </w:p>
        </w:tc>
        <w:tc>
          <w:tcPr>
            <w:tcW w:w="2662" w:type="dxa"/>
            <w:tcBorders>
              <w:top w:val="single" w:sz="8" w:space="0" w:color="auto"/>
              <w:left w:val="nil"/>
              <w:bottom w:val="single" w:sz="4" w:space="0" w:color="auto"/>
              <w:right w:val="single" w:sz="4" w:space="0" w:color="auto"/>
            </w:tcBorders>
            <w:shd w:val="clear" w:color="auto" w:fill="auto"/>
            <w:noWrap/>
            <w:vAlign w:val="bottom"/>
            <w:hideMark/>
          </w:tcPr>
          <w:p w14:paraId="01B6810C" w14:textId="77777777" w:rsidR="00776075" w:rsidRPr="00504A96" w:rsidRDefault="00776075" w:rsidP="004428EF">
            <w:pPr>
              <w:rPr>
                <w:color w:val="000000"/>
                <w:sz w:val="20"/>
                <w:szCs w:val="20"/>
                <w:lang w:eastAsia="lv-LV"/>
              </w:rPr>
            </w:pPr>
            <w:r w:rsidRPr="00504A96">
              <w:rPr>
                <w:color w:val="000000"/>
                <w:sz w:val="20"/>
                <w:szCs w:val="20"/>
                <w:lang w:eastAsia="lv-LV"/>
              </w:rPr>
              <w:t>Brīvības iela 90A, Rīga</w:t>
            </w:r>
          </w:p>
        </w:tc>
        <w:tc>
          <w:tcPr>
            <w:tcW w:w="2559" w:type="dxa"/>
            <w:tcBorders>
              <w:top w:val="single" w:sz="8" w:space="0" w:color="auto"/>
              <w:left w:val="nil"/>
              <w:bottom w:val="single" w:sz="4" w:space="0" w:color="auto"/>
              <w:right w:val="single" w:sz="4" w:space="0" w:color="auto"/>
            </w:tcBorders>
            <w:shd w:val="clear" w:color="auto" w:fill="auto"/>
            <w:noWrap/>
            <w:vAlign w:val="bottom"/>
            <w:hideMark/>
          </w:tcPr>
          <w:p w14:paraId="5181490E" w14:textId="77777777" w:rsidR="00776075" w:rsidRPr="00504A96" w:rsidRDefault="00776075" w:rsidP="004428EF">
            <w:pPr>
              <w:jc w:val="right"/>
              <w:rPr>
                <w:color w:val="000000"/>
                <w:sz w:val="20"/>
                <w:szCs w:val="20"/>
                <w:lang w:eastAsia="lv-LV"/>
              </w:rPr>
            </w:pPr>
            <w:r w:rsidRPr="00504A96">
              <w:rPr>
                <w:color w:val="000000"/>
                <w:sz w:val="20"/>
                <w:szCs w:val="20"/>
                <w:lang w:eastAsia="lv-LV"/>
              </w:rPr>
              <w:t>0100 028 0055 001</w:t>
            </w:r>
          </w:p>
        </w:tc>
        <w:tc>
          <w:tcPr>
            <w:tcW w:w="1425" w:type="dxa"/>
            <w:tcBorders>
              <w:top w:val="single" w:sz="8" w:space="0" w:color="auto"/>
              <w:left w:val="nil"/>
              <w:bottom w:val="single" w:sz="4" w:space="0" w:color="auto"/>
              <w:right w:val="single" w:sz="8" w:space="0" w:color="auto"/>
            </w:tcBorders>
            <w:shd w:val="clear" w:color="auto" w:fill="auto"/>
            <w:noWrap/>
            <w:vAlign w:val="bottom"/>
            <w:hideMark/>
          </w:tcPr>
          <w:p w14:paraId="67DC718E" w14:textId="77777777" w:rsidR="00776075" w:rsidRPr="00504A96" w:rsidRDefault="00776075" w:rsidP="004428EF">
            <w:pPr>
              <w:jc w:val="right"/>
              <w:rPr>
                <w:color w:val="000000"/>
                <w:sz w:val="20"/>
                <w:szCs w:val="20"/>
                <w:lang w:eastAsia="lv-LV"/>
              </w:rPr>
            </w:pPr>
            <w:r w:rsidRPr="00504A96">
              <w:rPr>
                <w:color w:val="000000"/>
                <w:sz w:val="20"/>
                <w:szCs w:val="20"/>
                <w:lang w:eastAsia="lv-LV"/>
              </w:rPr>
              <w:t>1 680.50</w:t>
            </w:r>
          </w:p>
        </w:tc>
      </w:tr>
      <w:tr w:rsidR="00776075" w:rsidRPr="002C245E" w14:paraId="10AABD8B" w14:textId="77777777" w:rsidTr="00776075">
        <w:trPr>
          <w:trHeight w:val="279"/>
        </w:trPr>
        <w:tc>
          <w:tcPr>
            <w:tcW w:w="3191" w:type="dxa"/>
            <w:tcBorders>
              <w:top w:val="nil"/>
              <w:left w:val="single" w:sz="8" w:space="0" w:color="auto"/>
              <w:bottom w:val="single" w:sz="4" w:space="0" w:color="auto"/>
              <w:right w:val="single" w:sz="4" w:space="0" w:color="auto"/>
            </w:tcBorders>
            <w:shd w:val="clear" w:color="auto" w:fill="auto"/>
            <w:noWrap/>
            <w:vAlign w:val="bottom"/>
            <w:hideMark/>
          </w:tcPr>
          <w:p w14:paraId="275CFE8C" w14:textId="77777777" w:rsidR="00776075" w:rsidRPr="00504A96" w:rsidRDefault="00776075" w:rsidP="004428EF">
            <w:pPr>
              <w:rPr>
                <w:color w:val="000000"/>
                <w:sz w:val="20"/>
                <w:szCs w:val="20"/>
                <w:lang w:eastAsia="lv-LV"/>
              </w:rPr>
            </w:pPr>
            <w:r w:rsidRPr="00504A96">
              <w:rPr>
                <w:color w:val="000000"/>
                <w:sz w:val="20"/>
                <w:szCs w:val="20"/>
                <w:lang w:eastAsia="lv-LV"/>
              </w:rPr>
              <w:t xml:space="preserve">Tirdzniecības ēka (paviljons) </w:t>
            </w:r>
          </w:p>
        </w:tc>
        <w:tc>
          <w:tcPr>
            <w:tcW w:w="2662" w:type="dxa"/>
            <w:tcBorders>
              <w:top w:val="nil"/>
              <w:left w:val="nil"/>
              <w:bottom w:val="single" w:sz="4" w:space="0" w:color="auto"/>
              <w:right w:val="single" w:sz="4" w:space="0" w:color="auto"/>
            </w:tcBorders>
            <w:shd w:val="clear" w:color="auto" w:fill="auto"/>
            <w:noWrap/>
            <w:vAlign w:val="bottom"/>
            <w:hideMark/>
          </w:tcPr>
          <w:p w14:paraId="359E166E" w14:textId="77777777" w:rsidR="00776075" w:rsidRPr="00504A96" w:rsidRDefault="00776075" w:rsidP="004428EF">
            <w:pPr>
              <w:rPr>
                <w:color w:val="000000"/>
                <w:sz w:val="20"/>
                <w:szCs w:val="20"/>
                <w:lang w:eastAsia="lv-LV"/>
              </w:rPr>
            </w:pPr>
            <w:r w:rsidRPr="00504A96">
              <w:rPr>
                <w:color w:val="000000"/>
                <w:sz w:val="20"/>
                <w:szCs w:val="20"/>
                <w:lang w:eastAsia="lv-LV"/>
              </w:rPr>
              <w:t>Brīvības iela 90A, Rīga</w:t>
            </w:r>
          </w:p>
        </w:tc>
        <w:tc>
          <w:tcPr>
            <w:tcW w:w="2559" w:type="dxa"/>
            <w:tcBorders>
              <w:top w:val="nil"/>
              <w:left w:val="nil"/>
              <w:bottom w:val="single" w:sz="4" w:space="0" w:color="auto"/>
              <w:right w:val="single" w:sz="4" w:space="0" w:color="auto"/>
            </w:tcBorders>
            <w:shd w:val="clear" w:color="auto" w:fill="auto"/>
            <w:noWrap/>
            <w:vAlign w:val="bottom"/>
            <w:hideMark/>
          </w:tcPr>
          <w:p w14:paraId="0CCF3E13" w14:textId="77777777" w:rsidR="00776075" w:rsidRPr="00504A96" w:rsidRDefault="00776075" w:rsidP="004428EF">
            <w:pPr>
              <w:jc w:val="right"/>
              <w:rPr>
                <w:color w:val="000000"/>
                <w:sz w:val="20"/>
                <w:szCs w:val="20"/>
                <w:lang w:eastAsia="lv-LV"/>
              </w:rPr>
            </w:pPr>
            <w:r w:rsidRPr="00504A96">
              <w:rPr>
                <w:color w:val="000000"/>
                <w:sz w:val="20"/>
                <w:szCs w:val="20"/>
                <w:lang w:eastAsia="lv-LV"/>
              </w:rPr>
              <w:t>0100 028 0055 002</w:t>
            </w:r>
          </w:p>
        </w:tc>
        <w:tc>
          <w:tcPr>
            <w:tcW w:w="1425" w:type="dxa"/>
            <w:tcBorders>
              <w:top w:val="nil"/>
              <w:left w:val="nil"/>
              <w:bottom w:val="single" w:sz="4" w:space="0" w:color="auto"/>
              <w:right w:val="single" w:sz="8" w:space="0" w:color="auto"/>
            </w:tcBorders>
            <w:shd w:val="clear" w:color="auto" w:fill="auto"/>
            <w:noWrap/>
            <w:vAlign w:val="bottom"/>
            <w:hideMark/>
          </w:tcPr>
          <w:p w14:paraId="058D16A7" w14:textId="77777777" w:rsidR="00776075" w:rsidRPr="00504A96" w:rsidRDefault="00776075" w:rsidP="004428EF">
            <w:pPr>
              <w:jc w:val="right"/>
              <w:rPr>
                <w:color w:val="000000"/>
                <w:sz w:val="20"/>
                <w:szCs w:val="20"/>
                <w:lang w:eastAsia="lv-LV"/>
              </w:rPr>
            </w:pPr>
            <w:r w:rsidRPr="00504A96">
              <w:rPr>
                <w:color w:val="000000"/>
                <w:sz w:val="20"/>
                <w:szCs w:val="20"/>
                <w:lang w:eastAsia="lv-LV"/>
              </w:rPr>
              <w:t>1 667.30</w:t>
            </w:r>
          </w:p>
        </w:tc>
      </w:tr>
      <w:tr w:rsidR="00776075" w:rsidRPr="002C245E" w14:paraId="1745A8C9" w14:textId="77777777" w:rsidTr="00776075">
        <w:trPr>
          <w:trHeight w:val="279"/>
        </w:trPr>
        <w:tc>
          <w:tcPr>
            <w:tcW w:w="3191" w:type="dxa"/>
            <w:tcBorders>
              <w:top w:val="nil"/>
              <w:left w:val="single" w:sz="8" w:space="0" w:color="auto"/>
              <w:bottom w:val="single" w:sz="4" w:space="0" w:color="auto"/>
              <w:right w:val="single" w:sz="4" w:space="0" w:color="auto"/>
            </w:tcBorders>
            <w:shd w:val="clear" w:color="auto" w:fill="auto"/>
            <w:noWrap/>
            <w:vAlign w:val="bottom"/>
            <w:hideMark/>
          </w:tcPr>
          <w:p w14:paraId="01362BCE" w14:textId="77777777" w:rsidR="00776075" w:rsidRPr="00504A96" w:rsidRDefault="00776075" w:rsidP="004428EF">
            <w:pPr>
              <w:rPr>
                <w:color w:val="000000"/>
                <w:sz w:val="20"/>
                <w:szCs w:val="20"/>
                <w:lang w:eastAsia="lv-LV"/>
              </w:rPr>
            </w:pPr>
            <w:r w:rsidRPr="00504A96">
              <w:rPr>
                <w:color w:val="000000"/>
                <w:sz w:val="20"/>
                <w:szCs w:val="20"/>
                <w:lang w:eastAsia="lv-LV"/>
              </w:rPr>
              <w:t xml:space="preserve">Saldētavas ēka </w:t>
            </w:r>
          </w:p>
        </w:tc>
        <w:tc>
          <w:tcPr>
            <w:tcW w:w="2662" w:type="dxa"/>
            <w:tcBorders>
              <w:top w:val="nil"/>
              <w:left w:val="nil"/>
              <w:bottom w:val="single" w:sz="4" w:space="0" w:color="auto"/>
              <w:right w:val="single" w:sz="4" w:space="0" w:color="auto"/>
            </w:tcBorders>
            <w:shd w:val="clear" w:color="auto" w:fill="auto"/>
            <w:noWrap/>
            <w:vAlign w:val="bottom"/>
            <w:hideMark/>
          </w:tcPr>
          <w:p w14:paraId="163B3B0E" w14:textId="77777777" w:rsidR="00776075" w:rsidRPr="00504A96" w:rsidRDefault="00776075" w:rsidP="004428EF">
            <w:pPr>
              <w:rPr>
                <w:color w:val="000000"/>
                <w:sz w:val="20"/>
                <w:szCs w:val="20"/>
                <w:lang w:eastAsia="lv-LV"/>
              </w:rPr>
            </w:pPr>
            <w:r w:rsidRPr="00504A96">
              <w:rPr>
                <w:color w:val="000000"/>
                <w:sz w:val="20"/>
                <w:szCs w:val="20"/>
                <w:lang w:eastAsia="lv-LV"/>
              </w:rPr>
              <w:t>Brīvības iela 90A, Rīga</w:t>
            </w:r>
          </w:p>
        </w:tc>
        <w:tc>
          <w:tcPr>
            <w:tcW w:w="2559" w:type="dxa"/>
            <w:tcBorders>
              <w:top w:val="nil"/>
              <w:left w:val="nil"/>
              <w:bottom w:val="single" w:sz="4" w:space="0" w:color="auto"/>
              <w:right w:val="single" w:sz="4" w:space="0" w:color="auto"/>
            </w:tcBorders>
            <w:shd w:val="clear" w:color="auto" w:fill="auto"/>
            <w:noWrap/>
            <w:vAlign w:val="bottom"/>
            <w:hideMark/>
          </w:tcPr>
          <w:p w14:paraId="79554AEC" w14:textId="77777777" w:rsidR="00776075" w:rsidRPr="00504A96" w:rsidRDefault="00776075" w:rsidP="004428EF">
            <w:pPr>
              <w:jc w:val="right"/>
              <w:rPr>
                <w:color w:val="000000"/>
                <w:sz w:val="20"/>
                <w:szCs w:val="20"/>
                <w:lang w:eastAsia="lv-LV"/>
              </w:rPr>
            </w:pPr>
            <w:r w:rsidRPr="00504A96">
              <w:rPr>
                <w:color w:val="000000"/>
                <w:sz w:val="20"/>
                <w:szCs w:val="20"/>
                <w:lang w:eastAsia="lv-LV"/>
              </w:rPr>
              <w:t>0100 028 0055 003</w:t>
            </w:r>
          </w:p>
        </w:tc>
        <w:tc>
          <w:tcPr>
            <w:tcW w:w="1425" w:type="dxa"/>
            <w:tcBorders>
              <w:top w:val="nil"/>
              <w:left w:val="nil"/>
              <w:bottom w:val="single" w:sz="4" w:space="0" w:color="auto"/>
              <w:right w:val="single" w:sz="8" w:space="0" w:color="auto"/>
            </w:tcBorders>
            <w:shd w:val="clear" w:color="auto" w:fill="auto"/>
            <w:noWrap/>
            <w:vAlign w:val="bottom"/>
            <w:hideMark/>
          </w:tcPr>
          <w:p w14:paraId="582825F9" w14:textId="77777777" w:rsidR="00776075" w:rsidRPr="00504A96" w:rsidRDefault="00776075" w:rsidP="004428EF">
            <w:pPr>
              <w:jc w:val="right"/>
              <w:rPr>
                <w:color w:val="000000"/>
                <w:sz w:val="20"/>
                <w:szCs w:val="20"/>
                <w:lang w:eastAsia="lv-LV"/>
              </w:rPr>
            </w:pPr>
            <w:r w:rsidRPr="00504A96">
              <w:rPr>
                <w:color w:val="000000"/>
                <w:sz w:val="20"/>
                <w:szCs w:val="20"/>
                <w:lang w:eastAsia="lv-LV"/>
              </w:rPr>
              <w:t>611.10</w:t>
            </w:r>
          </w:p>
        </w:tc>
      </w:tr>
      <w:tr w:rsidR="00776075" w:rsidRPr="002C245E" w14:paraId="48679586" w14:textId="77777777" w:rsidTr="00776075">
        <w:trPr>
          <w:trHeight w:val="279"/>
        </w:trPr>
        <w:tc>
          <w:tcPr>
            <w:tcW w:w="3191" w:type="dxa"/>
            <w:tcBorders>
              <w:top w:val="nil"/>
              <w:left w:val="single" w:sz="8" w:space="0" w:color="auto"/>
              <w:bottom w:val="single" w:sz="4" w:space="0" w:color="auto"/>
              <w:right w:val="single" w:sz="4" w:space="0" w:color="auto"/>
            </w:tcBorders>
            <w:shd w:val="clear" w:color="auto" w:fill="auto"/>
            <w:noWrap/>
            <w:vAlign w:val="bottom"/>
            <w:hideMark/>
          </w:tcPr>
          <w:p w14:paraId="6668ED00" w14:textId="77777777" w:rsidR="00776075" w:rsidRPr="00504A96" w:rsidRDefault="00776075" w:rsidP="004428EF">
            <w:pPr>
              <w:rPr>
                <w:color w:val="000000"/>
                <w:sz w:val="20"/>
                <w:szCs w:val="20"/>
                <w:lang w:eastAsia="lv-LV"/>
              </w:rPr>
            </w:pPr>
            <w:r w:rsidRPr="00504A96">
              <w:rPr>
                <w:color w:val="000000"/>
                <w:sz w:val="20"/>
                <w:szCs w:val="20"/>
                <w:lang w:eastAsia="lv-LV"/>
              </w:rPr>
              <w:t xml:space="preserve">Tirdzniecības ēka (veikals) </w:t>
            </w:r>
          </w:p>
        </w:tc>
        <w:tc>
          <w:tcPr>
            <w:tcW w:w="2662" w:type="dxa"/>
            <w:tcBorders>
              <w:top w:val="nil"/>
              <w:left w:val="nil"/>
              <w:bottom w:val="single" w:sz="4" w:space="0" w:color="auto"/>
              <w:right w:val="single" w:sz="4" w:space="0" w:color="auto"/>
            </w:tcBorders>
            <w:shd w:val="clear" w:color="auto" w:fill="auto"/>
            <w:noWrap/>
            <w:vAlign w:val="bottom"/>
            <w:hideMark/>
          </w:tcPr>
          <w:p w14:paraId="62590BDD" w14:textId="77777777" w:rsidR="00776075" w:rsidRPr="00504A96" w:rsidRDefault="00776075" w:rsidP="004428EF">
            <w:pPr>
              <w:rPr>
                <w:color w:val="000000"/>
                <w:sz w:val="20"/>
                <w:szCs w:val="20"/>
                <w:lang w:eastAsia="lv-LV"/>
              </w:rPr>
            </w:pPr>
            <w:r w:rsidRPr="00504A96">
              <w:rPr>
                <w:color w:val="000000"/>
                <w:sz w:val="20"/>
                <w:szCs w:val="20"/>
                <w:lang w:eastAsia="lv-LV"/>
              </w:rPr>
              <w:t>Brīvības iela 90B, Rīga</w:t>
            </w:r>
          </w:p>
        </w:tc>
        <w:tc>
          <w:tcPr>
            <w:tcW w:w="2559" w:type="dxa"/>
            <w:tcBorders>
              <w:top w:val="nil"/>
              <w:left w:val="nil"/>
              <w:bottom w:val="single" w:sz="4" w:space="0" w:color="auto"/>
              <w:right w:val="single" w:sz="4" w:space="0" w:color="auto"/>
            </w:tcBorders>
            <w:shd w:val="clear" w:color="auto" w:fill="auto"/>
            <w:noWrap/>
            <w:vAlign w:val="bottom"/>
            <w:hideMark/>
          </w:tcPr>
          <w:p w14:paraId="0D290896" w14:textId="77777777" w:rsidR="00776075" w:rsidRPr="00504A96" w:rsidRDefault="00776075" w:rsidP="004428EF">
            <w:pPr>
              <w:jc w:val="right"/>
              <w:rPr>
                <w:color w:val="000000"/>
                <w:sz w:val="20"/>
                <w:szCs w:val="20"/>
                <w:lang w:eastAsia="lv-LV"/>
              </w:rPr>
            </w:pPr>
            <w:r w:rsidRPr="00504A96">
              <w:rPr>
                <w:color w:val="000000"/>
                <w:sz w:val="20"/>
                <w:szCs w:val="20"/>
                <w:lang w:eastAsia="lv-LV"/>
              </w:rPr>
              <w:t>0100 028 0055 004</w:t>
            </w:r>
          </w:p>
        </w:tc>
        <w:tc>
          <w:tcPr>
            <w:tcW w:w="1425" w:type="dxa"/>
            <w:tcBorders>
              <w:top w:val="nil"/>
              <w:left w:val="nil"/>
              <w:bottom w:val="single" w:sz="4" w:space="0" w:color="auto"/>
              <w:right w:val="single" w:sz="8" w:space="0" w:color="auto"/>
            </w:tcBorders>
            <w:shd w:val="clear" w:color="auto" w:fill="auto"/>
            <w:noWrap/>
            <w:vAlign w:val="bottom"/>
            <w:hideMark/>
          </w:tcPr>
          <w:p w14:paraId="7A3B1A29" w14:textId="77777777" w:rsidR="00776075" w:rsidRPr="00504A96" w:rsidRDefault="00776075" w:rsidP="004428EF">
            <w:pPr>
              <w:jc w:val="right"/>
              <w:rPr>
                <w:color w:val="000000"/>
                <w:sz w:val="20"/>
                <w:szCs w:val="20"/>
                <w:lang w:eastAsia="lv-LV"/>
              </w:rPr>
            </w:pPr>
            <w:r w:rsidRPr="00504A96">
              <w:rPr>
                <w:color w:val="000000"/>
                <w:sz w:val="20"/>
                <w:szCs w:val="20"/>
                <w:lang w:eastAsia="lv-LV"/>
              </w:rPr>
              <w:t>205.60</w:t>
            </w:r>
          </w:p>
        </w:tc>
      </w:tr>
      <w:tr w:rsidR="00776075" w:rsidRPr="002C245E" w14:paraId="211564DB" w14:textId="77777777" w:rsidTr="00776075">
        <w:trPr>
          <w:trHeight w:val="279"/>
        </w:trPr>
        <w:tc>
          <w:tcPr>
            <w:tcW w:w="3191" w:type="dxa"/>
            <w:tcBorders>
              <w:top w:val="nil"/>
              <w:left w:val="single" w:sz="8" w:space="0" w:color="auto"/>
              <w:bottom w:val="single" w:sz="4" w:space="0" w:color="auto"/>
              <w:right w:val="single" w:sz="4" w:space="0" w:color="auto"/>
            </w:tcBorders>
            <w:shd w:val="clear" w:color="auto" w:fill="auto"/>
            <w:noWrap/>
            <w:vAlign w:val="bottom"/>
            <w:hideMark/>
          </w:tcPr>
          <w:p w14:paraId="48E00E9F" w14:textId="77777777" w:rsidR="00776075" w:rsidRPr="00504A96" w:rsidRDefault="00776075" w:rsidP="004428EF">
            <w:pPr>
              <w:rPr>
                <w:color w:val="000000"/>
                <w:sz w:val="20"/>
                <w:szCs w:val="20"/>
                <w:lang w:eastAsia="lv-LV"/>
              </w:rPr>
            </w:pPr>
            <w:r w:rsidRPr="00504A96">
              <w:rPr>
                <w:color w:val="000000"/>
                <w:sz w:val="20"/>
                <w:szCs w:val="20"/>
                <w:lang w:eastAsia="lv-LV"/>
              </w:rPr>
              <w:t xml:space="preserve">Palīgēka (sabiedriskā tualete) </w:t>
            </w:r>
          </w:p>
        </w:tc>
        <w:tc>
          <w:tcPr>
            <w:tcW w:w="2662" w:type="dxa"/>
            <w:tcBorders>
              <w:top w:val="nil"/>
              <w:left w:val="nil"/>
              <w:bottom w:val="single" w:sz="4" w:space="0" w:color="auto"/>
              <w:right w:val="single" w:sz="4" w:space="0" w:color="auto"/>
            </w:tcBorders>
            <w:shd w:val="clear" w:color="auto" w:fill="auto"/>
            <w:noWrap/>
            <w:vAlign w:val="bottom"/>
            <w:hideMark/>
          </w:tcPr>
          <w:p w14:paraId="569DB48A" w14:textId="77777777" w:rsidR="00776075" w:rsidRPr="00504A96" w:rsidRDefault="00776075" w:rsidP="004428EF">
            <w:pPr>
              <w:rPr>
                <w:color w:val="000000"/>
                <w:sz w:val="20"/>
                <w:szCs w:val="20"/>
                <w:lang w:eastAsia="lv-LV"/>
              </w:rPr>
            </w:pPr>
            <w:r w:rsidRPr="00504A96">
              <w:rPr>
                <w:color w:val="000000"/>
                <w:sz w:val="20"/>
                <w:szCs w:val="20"/>
                <w:lang w:eastAsia="lv-LV"/>
              </w:rPr>
              <w:t>Brīvības iela 90, Rīga</w:t>
            </w:r>
          </w:p>
        </w:tc>
        <w:tc>
          <w:tcPr>
            <w:tcW w:w="2559" w:type="dxa"/>
            <w:tcBorders>
              <w:top w:val="nil"/>
              <w:left w:val="nil"/>
              <w:bottom w:val="single" w:sz="4" w:space="0" w:color="auto"/>
              <w:right w:val="single" w:sz="4" w:space="0" w:color="auto"/>
            </w:tcBorders>
            <w:shd w:val="clear" w:color="auto" w:fill="auto"/>
            <w:noWrap/>
            <w:vAlign w:val="bottom"/>
            <w:hideMark/>
          </w:tcPr>
          <w:p w14:paraId="7B23F69C" w14:textId="77777777" w:rsidR="00776075" w:rsidRPr="00504A96" w:rsidRDefault="00776075" w:rsidP="004428EF">
            <w:pPr>
              <w:jc w:val="right"/>
              <w:rPr>
                <w:color w:val="000000"/>
                <w:sz w:val="20"/>
                <w:szCs w:val="20"/>
                <w:lang w:eastAsia="lv-LV"/>
              </w:rPr>
            </w:pPr>
            <w:r w:rsidRPr="00504A96">
              <w:rPr>
                <w:color w:val="000000"/>
                <w:sz w:val="20"/>
                <w:szCs w:val="20"/>
                <w:lang w:eastAsia="lv-LV"/>
              </w:rPr>
              <w:t>0100 028 0055 005</w:t>
            </w:r>
          </w:p>
        </w:tc>
        <w:tc>
          <w:tcPr>
            <w:tcW w:w="1425" w:type="dxa"/>
            <w:tcBorders>
              <w:top w:val="nil"/>
              <w:left w:val="nil"/>
              <w:bottom w:val="single" w:sz="4" w:space="0" w:color="auto"/>
              <w:right w:val="single" w:sz="8" w:space="0" w:color="auto"/>
            </w:tcBorders>
            <w:shd w:val="clear" w:color="auto" w:fill="auto"/>
            <w:noWrap/>
            <w:vAlign w:val="bottom"/>
            <w:hideMark/>
          </w:tcPr>
          <w:p w14:paraId="2DB8AEC4" w14:textId="77777777" w:rsidR="00776075" w:rsidRPr="00504A96" w:rsidRDefault="00776075" w:rsidP="004428EF">
            <w:pPr>
              <w:jc w:val="right"/>
              <w:rPr>
                <w:color w:val="000000"/>
                <w:sz w:val="20"/>
                <w:szCs w:val="20"/>
                <w:lang w:eastAsia="lv-LV"/>
              </w:rPr>
            </w:pPr>
            <w:r w:rsidRPr="00504A96">
              <w:rPr>
                <w:color w:val="000000"/>
                <w:sz w:val="20"/>
                <w:szCs w:val="20"/>
                <w:lang w:eastAsia="lv-LV"/>
              </w:rPr>
              <w:t>24.20</w:t>
            </w:r>
          </w:p>
        </w:tc>
      </w:tr>
      <w:tr w:rsidR="00776075" w:rsidRPr="002C245E" w14:paraId="09E64AEA" w14:textId="77777777" w:rsidTr="00776075">
        <w:trPr>
          <w:trHeight w:val="279"/>
        </w:trPr>
        <w:tc>
          <w:tcPr>
            <w:tcW w:w="3191" w:type="dxa"/>
            <w:tcBorders>
              <w:top w:val="nil"/>
              <w:left w:val="single" w:sz="8" w:space="0" w:color="auto"/>
              <w:bottom w:val="single" w:sz="4" w:space="0" w:color="auto"/>
              <w:right w:val="single" w:sz="4" w:space="0" w:color="auto"/>
            </w:tcBorders>
            <w:shd w:val="clear" w:color="auto" w:fill="auto"/>
            <w:noWrap/>
            <w:vAlign w:val="bottom"/>
            <w:hideMark/>
          </w:tcPr>
          <w:p w14:paraId="4CCADC41" w14:textId="77777777" w:rsidR="00776075" w:rsidRPr="00504A96" w:rsidRDefault="00776075" w:rsidP="004428EF">
            <w:pPr>
              <w:rPr>
                <w:color w:val="000000"/>
                <w:sz w:val="20"/>
                <w:szCs w:val="20"/>
                <w:lang w:eastAsia="lv-LV"/>
              </w:rPr>
            </w:pPr>
            <w:r w:rsidRPr="00504A96">
              <w:rPr>
                <w:color w:val="000000"/>
                <w:sz w:val="20"/>
                <w:szCs w:val="20"/>
                <w:lang w:eastAsia="lv-LV"/>
              </w:rPr>
              <w:t xml:space="preserve">Tirdzniecības ēka (kiosks) </w:t>
            </w:r>
          </w:p>
        </w:tc>
        <w:tc>
          <w:tcPr>
            <w:tcW w:w="2662" w:type="dxa"/>
            <w:tcBorders>
              <w:top w:val="nil"/>
              <w:left w:val="nil"/>
              <w:bottom w:val="single" w:sz="4" w:space="0" w:color="auto"/>
              <w:right w:val="single" w:sz="4" w:space="0" w:color="auto"/>
            </w:tcBorders>
            <w:shd w:val="clear" w:color="auto" w:fill="auto"/>
            <w:noWrap/>
            <w:vAlign w:val="bottom"/>
            <w:hideMark/>
          </w:tcPr>
          <w:p w14:paraId="1D709A62" w14:textId="77777777" w:rsidR="00776075" w:rsidRPr="00504A96" w:rsidRDefault="00776075" w:rsidP="004428EF">
            <w:pPr>
              <w:rPr>
                <w:color w:val="000000"/>
                <w:sz w:val="20"/>
                <w:szCs w:val="20"/>
                <w:lang w:eastAsia="lv-LV"/>
              </w:rPr>
            </w:pPr>
            <w:r w:rsidRPr="00504A96">
              <w:rPr>
                <w:color w:val="000000"/>
                <w:sz w:val="20"/>
                <w:szCs w:val="20"/>
                <w:lang w:eastAsia="lv-LV"/>
              </w:rPr>
              <w:t>Brīvības iela 90, Rīga</w:t>
            </w:r>
          </w:p>
        </w:tc>
        <w:tc>
          <w:tcPr>
            <w:tcW w:w="2559" w:type="dxa"/>
            <w:tcBorders>
              <w:top w:val="nil"/>
              <w:left w:val="nil"/>
              <w:bottom w:val="single" w:sz="4" w:space="0" w:color="auto"/>
              <w:right w:val="single" w:sz="4" w:space="0" w:color="auto"/>
            </w:tcBorders>
            <w:shd w:val="clear" w:color="auto" w:fill="auto"/>
            <w:noWrap/>
            <w:vAlign w:val="bottom"/>
            <w:hideMark/>
          </w:tcPr>
          <w:p w14:paraId="03DF633E" w14:textId="77777777" w:rsidR="00776075" w:rsidRPr="00504A96" w:rsidRDefault="00776075" w:rsidP="004428EF">
            <w:pPr>
              <w:jc w:val="right"/>
              <w:rPr>
                <w:color w:val="000000"/>
                <w:sz w:val="20"/>
                <w:szCs w:val="20"/>
                <w:lang w:eastAsia="lv-LV"/>
              </w:rPr>
            </w:pPr>
            <w:r w:rsidRPr="00504A96">
              <w:rPr>
                <w:color w:val="000000"/>
                <w:sz w:val="20"/>
                <w:szCs w:val="20"/>
                <w:lang w:eastAsia="lv-LV"/>
              </w:rPr>
              <w:t>0100 028 0055 006</w:t>
            </w:r>
          </w:p>
        </w:tc>
        <w:tc>
          <w:tcPr>
            <w:tcW w:w="1425" w:type="dxa"/>
            <w:tcBorders>
              <w:top w:val="nil"/>
              <w:left w:val="nil"/>
              <w:bottom w:val="single" w:sz="4" w:space="0" w:color="auto"/>
              <w:right w:val="single" w:sz="8" w:space="0" w:color="auto"/>
            </w:tcBorders>
            <w:shd w:val="clear" w:color="auto" w:fill="auto"/>
            <w:noWrap/>
            <w:vAlign w:val="bottom"/>
            <w:hideMark/>
          </w:tcPr>
          <w:p w14:paraId="2BEEF97F" w14:textId="77777777" w:rsidR="00776075" w:rsidRPr="00504A96" w:rsidRDefault="00776075" w:rsidP="004428EF">
            <w:pPr>
              <w:jc w:val="right"/>
              <w:rPr>
                <w:color w:val="000000"/>
                <w:sz w:val="20"/>
                <w:szCs w:val="20"/>
                <w:lang w:eastAsia="lv-LV"/>
              </w:rPr>
            </w:pPr>
            <w:r w:rsidRPr="00504A96">
              <w:rPr>
                <w:color w:val="000000"/>
                <w:sz w:val="20"/>
                <w:szCs w:val="20"/>
                <w:lang w:eastAsia="lv-LV"/>
              </w:rPr>
              <w:t>125.80</w:t>
            </w:r>
          </w:p>
        </w:tc>
      </w:tr>
      <w:tr w:rsidR="00776075" w:rsidRPr="002C245E" w14:paraId="3F15FE83" w14:textId="77777777" w:rsidTr="00776075">
        <w:trPr>
          <w:trHeight w:val="279"/>
        </w:trPr>
        <w:tc>
          <w:tcPr>
            <w:tcW w:w="3191" w:type="dxa"/>
            <w:tcBorders>
              <w:top w:val="nil"/>
              <w:left w:val="single" w:sz="8" w:space="0" w:color="auto"/>
              <w:bottom w:val="single" w:sz="4" w:space="0" w:color="auto"/>
              <w:right w:val="single" w:sz="4" w:space="0" w:color="auto"/>
            </w:tcBorders>
            <w:shd w:val="clear" w:color="auto" w:fill="auto"/>
            <w:noWrap/>
            <w:vAlign w:val="bottom"/>
            <w:hideMark/>
          </w:tcPr>
          <w:p w14:paraId="62D4BB50" w14:textId="77777777" w:rsidR="00776075" w:rsidRPr="00504A96" w:rsidRDefault="00776075" w:rsidP="004428EF">
            <w:pPr>
              <w:rPr>
                <w:color w:val="000000"/>
                <w:sz w:val="20"/>
                <w:szCs w:val="20"/>
                <w:lang w:eastAsia="lv-LV"/>
              </w:rPr>
            </w:pPr>
            <w:r w:rsidRPr="00504A96">
              <w:rPr>
                <w:color w:val="000000"/>
                <w:sz w:val="20"/>
                <w:szCs w:val="20"/>
                <w:lang w:eastAsia="lv-LV"/>
              </w:rPr>
              <w:t xml:space="preserve">Tirdzniecības ēka (nojume) </w:t>
            </w:r>
          </w:p>
        </w:tc>
        <w:tc>
          <w:tcPr>
            <w:tcW w:w="2662" w:type="dxa"/>
            <w:tcBorders>
              <w:top w:val="nil"/>
              <w:left w:val="nil"/>
              <w:bottom w:val="single" w:sz="4" w:space="0" w:color="auto"/>
              <w:right w:val="single" w:sz="4" w:space="0" w:color="auto"/>
            </w:tcBorders>
            <w:shd w:val="clear" w:color="auto" w:fill="auto"/>
            <w:noWrap/>
            <w:vAlign w:val="bottom"/>
            <w:hideMark/>
          </w:tcPr>
          <w:p w14:paraId="1622D0C5" w14:textId="77777777" w:rsidR="00776075" w:rsidRPr="00504A96" w:rsidRDefault="00776075" w:rsidP="004428EF">
            <w:pPr>
              <w:rPr>
                <w:color w:val="000000"/>
                <w:sz w:val="20"/>
                <w:szCs w:val="20"/>
                <w:lang w:eastAsia="lv-LV"/>
              </w:rPr>
            </w:pPr>
            <w:r w:rsidRPr="00504A96">
              <w:rPr>
                <w:color w:val="000000"/>
                <w:sz w:val="20"/>
                <w:szCs w:val="20"/>
                <w:lang w:eastAsia="lv-LV"/>
              </w:rPr>
              <w:t>Brīvības iela 90, Rīga</w:t>
            </w:r>
          </w:p>
        </w:tc>
        <w:tc>
          <w:tcPr>
            <w:tcW w:w="2559" w:type="dxa"/>
            <w:tcBorders>
              <w:top w:val="nil"/>
              <w:left w:val="nil"/>
              <w:bottom w:val="single" w:sz="4" w:space="0" w:color="auto"/>
              <w:right w:val="single" w:sz="4" w:space="0" w:color="auto"/>
            </w:tcBorders>
            <w:shd w:val="clear" w:color="auto" w:fill="auto"/>
            <w:noWrap/>
            <w:vAlign w:val="bottom"/>
            <w:hideMark/>
          </w:tcPr>
          <w:p w14:paraId="50AFCDD6" w14:textId="77777777" w:rsidR="00776075" w:rsidRPr="00504A96" w:rsidRDefault="00776075" w:rsidP="004428EF">
            <w:pPr>
              <w:jc w:val="right"/>
              <w:rPr>
                <w:color w:val="000000"/>
                <w:sz w:val="20"/>
                <w:szCs w:val="20"/>
                <w:lang w:eastAsia="lv-LV"/>
              </w:rPr>
            </w:pPr>
            <w:r w:rsidRPr="00504A96">
              <w:rPr>
                <w:color w:val="000000"/>
                <w:sz w:val="20"/>
                <w:szCs w:val="20"/>
                <w:lang w:eastAsia="lv-LV"/>
              </w:rPr>
              <w:t>0100 028 0055 007</w:t>
            </w:r>
          </w:p>
        </w:tc>
        <w:tc>
          <w:tcPr>
            <w:tcW w:w="1425" w:type="dxa"/>
            <w:tcBorders>
              <w:top w:val="nil"/>
              <w:left w:val="nil"/>
              <w:bottom w:val="single" w:sz="4" w:space="0" w:color="auto"/>
              <w:right w:val="single" w:sz="8" w:space="0" w:color="auto"/>
            </w:tcBorders>
            <w:shd w:val="clear" w:color="auto" w:fill="auto"/>
            <w:noWrap/>
            <w:vAlign w:val="bottom"/>
            <w:hideMark/>
          </w:tcPr>
          <w:p w14:paraId="03787465" w14:textId="77777777" w:rsidR="00776075" w:rsidRPr="00504A96" w:rsidRDefault="00776075" w:rsidP="004428EF">
            <w:pPr>
              <w:jc w:val="right"/>
              <w:rPr>
                <w:color w:val="000000"/>
                <w:sz w:val="20"/>
                <w:szCs w:val="20"/>
                <w:lang w:eastAsia="lv-LV"/>
              </w:rPr>
            </w:pPr>
            <w:r w:rsidRPr="00504A96">
              <w:rPr>
                <w:color w:val="000000"/>
                <w:sz w:val="20"/>
                <w:szCs w:val="20"/>
                <w:lang w:eastAsia="lv-LV"/>
              </w:rPr>
              <w:t>319.40</w:t>
            </w:r>
          </w:p>
        </w:tc>
      </w:tr>
      <w:tr w:rsidR="00776075" w:rsidRPr="002C245E" w14:paraId="43D14B63" w14:textId="77777777" w:rsidTr="00776075">
        <w:trPr>
          <w:trHeight w:val="279"/>
        </w:trPr>
        <w:tc>
          <w:tcPr>
            <w:tcW w:w="3191" w:type="dxa"/>
            <w:tcBorders>
              <w:top w:val="nil"/>
              <w:left w:val="single" w:sz="8" w:space="0" w:color="auto"/>
              <w:bottom w:val="single" w:sz="4" w:space="0" w:color="auto"/>
              <w:right w:val="single" w:sz="4" w:space="0" w:color="auto"/>
            </w:tcBorders>
            <w:shd w:val="clear" w:color="auto" w:fill="auto"/>
            <w:noWrap/>
            <w:vAlign w:val="bottom"/>
            <w:hideMark/>
          </w:tcPr>
          <w:p w14:paraId="49D1CDCB" w14:textId="77777777" w:rsidR="00776075" w:rsidRPr="00504A96" w:rsidRDefault="00776075" w:rsidP="004428EF">
            <w:pPr>
              <w:rPr>
                <w:color w:val="000000"/>
                <w:sz w:val="20"/>
                <w:szCs w:val="20"/>
                <w:lang w:eastAsia="lv-LV"/>
              </w:rPr>
            </w:pPr>
            <w:r w:rsidRPr="00504A96">
              <w:rPr>
                <w:color w:val="000000"/>
                <w:sz w:val="20"/>
                <w:szCs w:val="20"/>
                <w:lang w:eastAsia="lv-LV"/>
              </w:rPr>
              <w:t>Nojume</w:t>
            </w:r>
          </w:p>
        </w:tc>
        <w:tc>
          <w:tcPr>
            <w:tcW w:w="2662" w:type="dxa"/>
            <w:tcBorders>
              <w:top w:val="nil"/>
              <w:left w:val="nil"/>
              <w:bottom w:val="single" w:sz="4" w:space="0" w:color="auto"/>
              <w:right w:val="single" w:sz="4" w:space="0" w:color="auto"/>
            </w:tcBorders>
            <w:shd w:val="clear" w:color="auto" w:fill="auto"/>
            <w:noWrap/>
            <w:vAlign w:val="bottom"/>
            <w:hideMark/>
          </w:tcPr>
          <w:p w14:paraId="10D0B54C" w14:textId="77777777" w:rsidR="00776075" w:rsidRPr="00504A96" w:rsidRDefault="00776075" w:rsidP="004428EF">
            <w:pPr>
              <w:rPr>
                <w:color w:val="000000"/>
                <w:sz w:val="20"/>
                <w:szCs w:val="20"/>
                <w:lang w:eastAsia="lv-LV"/>
              </w:rPr>
            </w:pPr>
            <w:r w:rsidRPr="00504A96">
              <w:rPr>
                <w:color w:val="000000"/>
                <w:sz w:val="20"/>
                <w:szCs w:val="20"/>
                <w:lang w:eastAsia="lv-LV"/>
              </w:rPr>
              <w:t>Brīvības iela 90, Rīga</w:t>
            </w:r>
          </w:p>
        </w:tc>
        <w:tc>
          <w:tcPr>
            <w:tcW w:w="2559" w:type="dxa"/>
            <w:tcBorders>
              <w:top w:val="nil"/>
              <w:left w:val="nil"/>
              <w:bottom w:val="single" w:sz="4" w:space="0" w:color="auto"/>
              <w:right w:val="single" w:sz="4" w:space="0" w:color="auto"/>
            </w:tcBorders>
            <w:shd w:val="clear" w:color="auto" w:fill="auto"/>
            <w:noWrap/>
            <w:vAlign w:val="bottom"/>
            <w:hideMark/>
          </w:tcPr>
          <w:p w14:paraId="31C7E234" w14:textId="77777777" w:rsidR="00776075" w:rsidRPr="00504A96" w:rsidRDefault="00776075" w:rsidP="004428EF">
            <w:pPr>
              <w:jc w:val="right"/>
              <w:rPr>
                <w:color w:val="000000"/>
                <w:sz w:val="20"/>
                <w:szCs w:val="20"/>
                <w:lang w:eastAsia="lv-LV"/>
              </w:rPr>
            </w:pPr>
            <w:r w:rsidRPr="00504A96">
              <w:rPr>
                <w:color w:val="000000"/>
                <w:sz w:val="20"/>
                <w:szCs w:val="20"/>
                <w:lang w:eastAsia="lv-LV"/>
              </w:rPr>
              <w:t>0100 028 0055 011</w:t>
            </w:r>
          </w:p>
        </w:tc>
        <w:tc>
          <w:tcPr>
            <w:tcW w:w="1425" w:type="dxa"/>
            <w:tcBorders>
              <w:top w:val="nil"/>
              <w:left w:val="nil"/>
              <w:bottom w:val="single" w:sz="4" w:space="0" w:color="auto"/>
              <w:right w:val="single" w:sz="8" w:space="0" w:color="auto"/>
            </w:tcBorders>
            <w:shd w:val="clear" w:color="auto" w:fill="auto"/>
            <w:noWrap/>
            <w:vAlign w:val="bottom"/>
            <w:hideMark/>
          </w:tcPr>
          <w:p w14:paraId="5C3DA434" w14:textId="77777777" w:rsidR="00776075" w:rsidRPr="00504A96" w:rsidRDefault="00776075" w:rsidP="004428EF">
            <w:pPr>
              <w:jc w:val="right"/>
              <w:rPr>
                <w:color w:val="000000"/>
                <w:sz w:val="20"/>
                <w:szCs w:val="20"/>
                <w:lang w:eastAsia="lv-LV"/>
              </w:rPr>
            </w:pPr>
            <w:r w:rsidRPr="00504A96">
              <w:rPr>
                <w:color w:val="000000"/>
                <w:sz w:val="20"/>
                <w:szCs w:val="20"/>
                <w:lang w:eastAsia="lv-LV"/>
              </w:rPr>
              <w:t>536.10</w:t>
            </w:r>
          </w:p>
        </w:tc>
      </w:tr>
      <w:tr w:rsidR="00776075" w:rsidRPr="002C245E" w14:paraId="4147E1D4" w14:textId="77777777" w:rsidTr="00776075">
        <w:trPr>
          <w:trHeight w:val="279"/>
        </w:trPr>
        <w:tc>
          <w:tcPr>
            <w:tcW w:w="3191" w:type="dxa"/>
            <w:tcBorders>
              <w:top w:val="nil"/>
              <w:left w:val="single" w:sz="8" w:space="0" w:color="auto"/>
              <w:bottom w:val="single" w:sz="4" w:space="0" w:color="auto"/>
              <w:right w:val="single" w:sz="4" w:space="0" w:color="auto"/>
            </w:tcBorders>
            <w:shd w:val="clear" w:color="auto" w:fill="auto"/>
            <w:noWrap/>
            <w:vAlign w:val="bottom"/>
            <w:hideMark/>
          </w:tcPr>
          <w:p w14:paraId="4F45EF67" w14:textId="77777777" w:rsidR="00776075" w:rsidRPr="00504A96" w:rsidRDefault="00776075" w:rsidP="004428EF">
            <w:pPr>
              <w:rPr>
                <w:color w:val="000000"/>
                <w:sz w:val="20"/>
                <w:szCs w:val="20"/>
                <w:lang w:eastAsia="lv-LV"/>
              </w:rPr>
            </w:pPr>
            <w:r w:rsidRPr="00504A96">
              <w:rPr>
                <w:color w:val="000000"/>
                <w:sz w:val="20"/>
                <w:szCs w:val="20"/>
                <w:lang w:eastAsia="lv-LV"/>
              </w:rPr>
              <w:t>Noliktava</w:t>
            </w:r>
          </w:p>
        </w:tc>
        <w:tc>
          <w:tcPr>
            <w:tcW w:w="2662" w:type="dxa"/>
            <w:tcBorders>
              <w:top w:val="nil"/>
              <w:left w:val="nil"/>
              <w:bottom w:val="single" w:sz="4" w:space="0" w:color="auto"/>
              <w:right w:val="single" w:sz="4" w:space="0" w:color="auto"/>
            </w:tcBorders>
            <w:shd w:val="clear" w:color="auto" w:fill="auto"/>
            <w:noWrap/>
            <w:vAlign w:val="bottom"/>
            <w:hideMark/>
          </w:tcPr>
          <w:p w14:paraId="48FE2579" w14:textId="77777777" w:rsidR="00776075" w:rsidRPr="00504A96" w:rsidRDefault="00776075" w:rsidP="004428EF">
            <w:pPr>
              <w:rPr>
                <w:color w:val="000000"/>
                <w:sz w:val="20"/>
                <w:szCs w:val="20"/>
                <w:lang w:eastAsia="lv-LV"/>
              </w:rPr>
            </w:pPr>
            <w:r w:rsidRPr="00504A96">
              <w:rPr>
                <w:color w:val="000000"/>
                <w:sz w:val="20"/>
                <w:szCs w:val="20"/>
                <w:lang w:eastAsia="lv-LV"/>
              </w:rPr>
              <w:t>Tērbatas iela 72, Rīga</w:t>
            </w:r>
          </w:p>
        </w:tc>
        <w:tc>
          <w:tcPr>
            <w:tcW w:w="2559" w:type="dxa"/>
            <w:tcBorders>
              <w:top w:val="nil"/>
              <w:left w:val="nil"/>
              <w:bottom w:val="single" w:sz="4" w:space="0" w:color="auto"/>
              <w:right w:val="single" w:sz="4" w:space="0" w:color="auto"/>
            </w:tcBorders>
            <w:shd w:val="clear" w:color="auto" w:fill="auto"/>
            <w:noWrap/>
            <w:vAlign w:val="bottom"/>
            <w:hideMark/>
          </w:tcPr>
          <w:p w14:paraId="58F071BD" w14:textId="77777777" w:rsidR="00776075" w:rsidRPr="00504A96" w:rsidRDefault="00776075" w:rsidP="004428EF">
            <w:pPr>
              <w:jc w:val="right"/>
              <w:rPr>
                <w:color w:val="000000"/>
                <w:sz w:val="20"/>
                <w:szCs w:val="20"/>
                <w:lang w:eastAsia="lv-LV"/>
              </w:rPr>
            </w:pPr>
            <w:r w:rsidRPr="00504A96">
              <w:rPr>
                <w:color w:val="000000"/>
                <w:sz w:val="20"/>
                <w:szCs w:val="20"/>
                <w:lang w:eastAsia="lv-LV"/>
              </w:rPr>
              <w:t xml:space="preserve">0100 028 0055 019 </w:t>
            </w:r>
          </w:p>
        </w:tc>
        <w:tc>
          <w:tcPr>
            <w:tcW w:w="1425" w:type="dxa"/>
            <w:tcBorders>
              <w:top w:val="nil"/>
              <w:left w:val="nil"/>
              <w:bottom w:val="single" w:sz="4" w:space="0" w:color="auto"/>
              <w:right w:val="single" w:sz="8" w:space="0" w:color="auto"/>
            </w:tcBorders>
            <w:shd w:val="clear" w:color="auto" w:fill="auto"/>
            <w:noWrap/>
            <w:vAlign w:val="bottom"/>
            <w:hideMark/>
          </w:tcPr>
          <w:p w14:paraId="1B485740" w14:textId="77777777" w:rsidR="00776075" w:rsidRPr="00504A96" w:rsidRDefault="00776075" w:rsidP="004428EF">
            <w:pPr>
              <w:jc w:val="right"/>
              <w:rPr>
                <w:color w:val="000000"/>
                <w:sz w:val="20"/>
                <w:szCs w:val="20"/>
                <w:lang w:eastAsia="lv-LV"/>
              </w:rPr>
            </w:pPr>
            <w:r w:rsidRPr="00504A96">
              <w:rPr>
                <w:color w:val="000000"/>
                <w:sz w:val="20"/>
                <w:szCs w:val="20"/>
                <w:lang w:eastAsia="lv-LV"/>
              </w:rPr>
              <w:t>85.80</w:t>
            </w:r>
          </w:p>
        </w:tc>
      </w:tr>
      <w:tr w:rsidR="00776075" w:rsidRPr="002C245E" w14:paraId="318D0CF5" w14:textId="77777777" w:rsidTr="00776075">
        <w:trPr>
          <w:trHeight w:val="279"/>
        </w:trPr>
        <w:tc>
          <w:tcPr>
            <w:tcW w:w="3191" w:type="dxa"/>
            <w:tcBorders>
              <w:top w:val="nil"/>
              <w:left w:val="single" w:sz="8" w:space="0" w:color="auto"/>
              <w:bottom w:val="single" w:sz="4" w:space="0" w:color="auto"/>
              <w:right w:val="single" w:sz="4" w:space="0" w:color="auto"/>
            </w:tcBorders>
            <w:shd w:val="clear" w:color="auto" w:fill="auto"/>
            <w:noWrap/>
            <w:vAlign w:val="bottom"/>
            <w:hideMark/>
          </w:tcPr>
          <w:p w14:paraId="7DAF68F7" w14:textId="77777777" w:rsidR="00776075" w:rsidRPr="00504A96" w:rsidRDefault="00776075" w:rsidP="004428EF">
            <w:pPr>
              <w:rPr>
                <w:color w:val="000000"/>
                <w:sz w:val="20"/>
                <w:szCs w:val="20"/>
                <w:lang w:eastAsia="lv-LV"/>
              </w:rPr>
            </w:pPr>
            <w:r w:rsidRPr="00504A96">
              <w:rPr>
                <w:color w:val="000000"/>
                <w:sz w:val="20"/>
                <w:szCs w:val="20"/>
                <w:lang w:eastAsia="lv-LV"/>
              </w:rPr>
              <w:t xml:space="preserve">Administratīvā ēka </w:t>
            </w:r>
          </w:p>
        </w:tc>
        <w:tc>
          <w:tcPr>
            <w:tcW w:w="2662" w:type="dxa"/>
            <w:tcBorders>
              <w:top w:val="nil"/>
              <w:left w:val="nil"/>
              <w:bottom w:val="single" w:sz="4" w:space="0" w:color="auto"/>
              <w:right w:val="single" w:sz="4" w:space="0" w:color="auto"/>
            </w:tcBorders>
            <w:shd w:val="clear" w:color="auto" w:fill="auto"/>
            <w:noWrap/>
            <w:vAlign w:val="bottom"/>
            <w:hideMark/>
          </w:tcPr>
          <w:p w14:paraId="4D5ABB99" w14:textId="77777777" w:rsidR="00776075" w:rsidRPr="00504A96" w:rsidRDefault="00776075" w:rsidP="004428EF">
            <w:pPr>
              <w:rPr>
                <w:color w:val="000000"/>
                <w:sz w:val="20"/>
                <w:szCs w:val="20"/>
                <w:lang w:eastAsia="lv-LV"/>
              </w:rPr>
            </w:pPr>
            <w:r w:rsidRPr="00504A96">
              <w:rPr>
                <w:color w:val="000000"/>
                <w:sz w:val="20"/>
                <w:szCs w:val="20"/>
                <w:lang w:eastAsia="lv-LV"/>
              </w:rPr>
              <w:t>Tērbatas iela 72, Rīga</w:t>
            </w:r>
          </w:p>
        </w:tc>
        <w:tc>
          <w:tcPr>
            <w:tcW w:w="2559" w:type="dxa"/>
            <w:tcBorders>
              <w:top w:val="nil"/>
              <w:left w:val="nil"/>
              <w:bottom w:val="single" w:sz="4" w:space="0" w:color="auto"/>
              <w:right w:val="single" w:sz="4" w:space="0" w:color="auto"/>
            </w:tcBorders>
            <w:shd w:val="clear" w:color="auto" w:fill="auto"/>
            <w:noWrap/>
            <w:vAlign w:val="bottom"/>
            <w:hideMark/>
          </w:tcPr>
          <w:p w14:paraId="2CDBBDC4" w14:textId="77777777" w:rsidR="00776075" w:rsidRPr="00504A96" w:rsidRDefault="00776075" w:rsidP="004428EF">
            <w:pPr>
              <w:jc w:val="right"/>
              <w:rPr>
                <w:color w:val="000000"/>
                <w:sz w:val="20"/>
                <w:szCs w:val="20"/>
                <w:lang w:eastAsia="lv-LV"/>
              </w:rPr>
            </w:pPr>
            <w:r w:rsidRPr="00504A96">
              <w:rPr>
                <w:color w:val="000000"/>
                <w:sz w:val="20"/>
                <w:szCs w:val="20"/>
                <w:lang w:eastAsia="lv-LV"/>
              </w:rPr>
              <w:t xml:space="preserve">0100 028 0055 020 </w:t>
            </w:r>
          </w:p>
        </w:tc>
        <w:tc>
          <w:tcPr>
            <w:tcW w:w="1425" w:type="dxa"/>
            <w:tcBorders>
              <w:top w:val="nil"/>
              <w:left w:val="nil"/>
              <w:bottom w:val="single" w:sz="4" w:space="0" w:color="auto"/>
              <w:right w:val="single" w:sz="8" w:space="0" w:color="auto"/>
            </w:tcBorders>
            <w:shd w:val="clear" w:color="auto" w:fill="auto"/>
            <w:noWrap/>
            <w:vAlign w:val="bottom"/>
            <w:hideMark/>
          </w:tcPr>
          <w:p w14:paraId="050BD23C" w14:textId="77777777" w:rsidR="00776075" w:rsidRPr="00504A96" w:rsidRDefault="00776075" w:rsidP="004428EF">
            <w:pPr>
              <w:jc w:val="right"/>
              <w:rPr>
                <w:color w:val="000000"/>
                <w:sz w:val="20"/>
                <w:szCs w:val="20"/>
                <w:lang w:eastAsia="lv-LV"/>
              </w:rPr>
            </w:pPr>
            <w:r w:rsidRPr="00504A96">
              <w:rPr>
                <w:color w:val="000000"/>
                <w:sz w:val="20"/>
                <w:szCs w:val="20"/>
                <w:lang w:eastAsia="lv-LV"/>
              </w:rPr>
              <w:t>101.40</w:t>
            </w:r>
          </w:p>
        </w:tc>
      </w:tr>
      <w:tr w:rsidR="00776075" w:rsidRPr="002C245E" w14:paraId="1341AABB" w14:textId="77777777" w:rsidTr="00776075">
        <w:trPr>
          <w:trHeight w:val="291"/>
        </w:trPr>
        <w:tc>
          <w:tcPr>
            <w:tcW w:w="3191" w:type="dxa"/>
            <w:tcBorders>
              <w:top w:val="nil"/>
              <w:left w:val="single" w:sz="8" w:space="0" w:color="auto"/>
              <w:bottom w:val="single" w:sz="8" w:space="0" w:color="auto"/>
              <w:right w:val="single" w:sz="4" w:space="0" w:color="auto"/>
            </w:tcBorders>
            <w:shd w:val="clear" w:color="auto" w:fill="auto"/>
            <w:noWrap/>
            <w:vAlign w:val="bottom"/>
            <w:hideMark/>
          </w:tcPr>
          <w:p w14:paraId="0B36DF96" w14:textId="77777777" w:rsidR="00776075" w:rsidRPr="00504A96" w:rsidRDefault="00776075" w:rsidP="004428EF">
            <w:pPr>
              <w:rPr>
                <w:color w:val="000000"/>
                <w:sz w:val="20"/>
                <w:szCs w:val="20"/>
                <w:lang w:eastAsia="lv-LV"/>
              </w:rPr>
            </w:pPr>
            <w:r w:rsidRPr="00504A96">
              <w:rPr>
                <w:color w:val="000000"/>
                <w:sz w:val="20"/>
                <w:szCs w:val="20"/>
                <w:lang w:eastAsia="lv-LV"/>
              </w:rPr>
              <w:lastRenderedPageBreak/>
              <w:t xml:space="preserve">Sardzes ēka </w:t>
            </w:r>
          </w:p>
        </w:tc>
        <w:tc>
          <w:tcPr>
            <w:tcW w:w="2662" w:type="dxa"/>
            <w:tcBorders>
              <w:top w:val="nil"/>
              <w:left w:val="nil"/>
              <w:bottom w:val="single" w:sz="8" w:space="0" w:color="auto"/>
              <w:right w:val="single" w:sz="4" w:space="0" w:color="auto"/>
            </w:tcBorders>
            <w:shd w:val="clear" w:color="auto" w:fill="auto"/>
            <w:noWrap/>
            <w:vAlign w:val="bottom"/>
            <w:hideMark/>
          </w:tcPr>
          <w:p w14:paraId="532C2308" w14:textId="77777777" w:rsidR="00776075" w:rsidRPr="00504A96" w:rsidRDefault="00776075" w:rsidP="004428EF">
            <w:pPr>
              <w:rPr>
                <w:color w:val="000000"/>
                <w:sz w:val="20"/>
                <w:szCs w:val="20"/>
                <w:lang w:eastAsia="lv-LV"/>
              </w:rPr>
            </w:pPr>
            <w:r w:rsidRPr="00504A96">
              <w:rPr>
                <w:color w:val="000000"/>
                <w:sz w:val="20"/>
                <w:szCs w:val="20"/>
                <w:lang w:eastAsia="lv-LV"/>
              </w:rPr>
              <w:t>Brīvības iela 90A, Rīga</w:t>
            </w:r>
          </w:p>
        </w:tc>
        <w:tc>
          <w:tcPr>
            <w:tcW w:w="2559" w:type="dxa"/>
            <w:tcBorders>
              <w:top w:val="nil"/>
              <w:left w:val="nil"/>
              <w:bottom w:val="single" w:sz="8" w:space="0" w:color="auto"/>
              <w:right w:val="single" w:sz="4" w:space="0" w:color="auto"/>
            </w:tcBorders>
            <w:shd w:val="clear" w:color="auto" w:fill="auto"/>
            <w:noWrap/>
            <w:vAlign w:val="bottom"/>
            <w:hideMark/>
          </w:tcPr>
          <w:p w14:paraId="5F48C3D2" w14:textId="77777777" w:rsidR="00776075" w:rsidRPr="00504A96" w:rsidRDefault="00776075" w:rsidP="004428EF">
            <w:pPr>
              <w:jc w:val="right"/>
              <w:rPr>
                <w:color w:val="000000"/>
                <w:sz w:val="20"/>
                <w:szCs w:val="20"/>
                <w:lang w:eastAsia="lv-LV"/>
              </w:rPr>
            </w:pPr>
            <w:r w:rsidRPr="00504A96">
              <w:rPr>
                <w:color w:val="000000"/>
                <w:sz w:val="20"/>
                <w:szCs w:val="20"/>
                <w:lang w:eastAsia="lv-LV"/>
              </w:rPr>
              <w:t xml:space="preserve">0100 028 0055 026 </w:t>
            </w:r>
          </w:p>
        </w:tc>
        <w:tc>
          <w:tcPr>
            <w:tcW w:w="1425" w:type="dxa"/>
            <w:tcBorders>
              <w:top w:val="nil"/>
              <w:left w:val="nil"/>
              <w:bottom w:val="single" w:sz="8" w:space="0" w:color="auto"/>
              <w:right w:val="single" w:sz="8" w:space="0" w:color="auto"/>
            </w:tcBorders>
            <w:shd w:val="clear" w:color="auto" w:fill="auto"/>
            <w:noWrap/>
            <w:vAlign w:val="bottom"/>
            <w:hideMark/>
          </w:tcPr>
          <w:p w14:paraId="058D27EF" w14:textId="77777777" w:rsidR="00776075" w:rsidRPr="00504A96" w:rsidRDefault="00776075" w:rsidP="004428EF">
            <w:pPr>
              <w:jc w:val="right"/>
              <w:rPr>
                <w:color w:val="000000"/>
                <w:sz w:val="20"/>
                <w:szCs w:val="20"/>
                <w:lang w:eastAsia="lv-LV"/>
              </w:rPr>
            </w:pPr>
            <w:r w:rsidRPr="00504A96">
              <w:rPr>
                <w:color w:val="000000"/>
                <w:sz w:val="20"/>
                <w:szCs w:val="20"/>
                <w:lang w:eastAsia="lv-LV"/>
              </w:rPr>
              <w:t>57.30</w:t>
            </w:r>
          </w:p>
        </w:tc>
      </w:tr>
      <w:tr w:rsidR="00776075" w:rsidRPr="002C245E" w14:paraId="777ECDFF" w14:textId="77777777" w:rsidTr="004428EF">
        <w:trPr>
          <w:trHeight w:val="291"/>
        </w:trPr>
        <w:tc>
          <w:tcPr>
            <w:tcW w:w="9837" w:type="dxa"/>
            <w:gridSpan w:val="4"/>
            <w:tcBorders>
              <w:top w:val="nil"/>
              <w:left w:val="single" w:sz="8" w:space="0" w:color="auto"/>
              <w:bottom w:val="single" w:sz="8" w:space="0" w:color="auto"/>
              <w:right w:val="single" w:sz="8" w:space="0" w:color="auto"/>
            </w:tcBorders>
            <w:shd w:val="clear" w:color="auto" w:fill="auto"/>
            <w:noWrap/>
            <w:vAlign w:val="bottom"/>
          </w:tcPr>
          <w:p w14:paraId="593F9688" w14:textId="0F5F5206" w:rsidR="00776075" w:rsidRPr="00F91EE4" w:rsidRDefault="00776075" w:rsidP="004428EF">
            <w:pPr>
              <w:rPr>
                <w:b/>
                <w:bCs/>
                <w:color w:val="000000"/>
                <w:sz w:val="20"/>
                <w:szCs w:val="20"/>
                <w:lang w:eastAsia="lv-LV"/>
              </w:rPr>
            </w:pPr>
            <w:r w:rsidRPr="00F91EE4">
              <w:rPr>
                <w:b/>
                <w:bCs/>
                <w:color w:val="000000"/>
                <w:sz w:val="20"/>
                <w:szCs w:val="20"/>
                <w:lang w:eastAsia="lv-LV"/>
              </w:rPr>
              <w:t xml:space="preserve">turpmāk </w:t>
            </w:r>
            <w:r w:rsidR="00AC3761">
              <w:rPr>
                <w:b/>
                <w:bCs/>
                <w:color w:val="000000"/>
                <w:sz w:val="20"/>
                <w:szCs w:val="20"/>
                <w:lang w:eastAsia="lv-LV"/>
              </w:rPr>
              <w:t>–</w:t>
            </w:r>
            <w:r w:rsidRPr="00F91EE4">
              <w:rPr>
                <w:b/>
                <w:bCs/>
                <w:color w:val="000000"/>
                <w:sz w:val="20"/>
                <w:szCs w:val="20"/>
                <w:lang w:eastAsia="lv-LV"/>
              </w:rPr>
              <w:t xml:space="preserve"> Ēkas</w:t>
            </w:r>
          </w:p>
        </w:tc>
      </w:tr>
      <w:tr w:rsidR="00776075" w:rsidRPr="002C245E" w14:paraId="7A491620" w14:textId="77777777" w:rsidTr="004428EF">
        <w:trPr>
          <w:trHeight w:val="291"/>
        </w:trPr>
        <w:tc>
          <w:tcPr>
            <w:tcW w:w="9837" w:type="dxa"/>
            <w:gridSpan w:val="4"/>
            <w:tcBorders>
              <w:top w:val="single" w:sz="8" w:space="0" w:color="auto"/>
              <w:left w:val="single" w:sz="8" w:space="0" w:color="auto"/>
              <w:bottom w:val="nil"/>
              <w:right w:val="single" w:sz="8" w:space="0" w:color="000000"/>
            </w:tcBorders>
            <w:shd w:val="clear" w:color="000000" w:fill="E8E8E8"/>
            <w:noWrap/>
            <w:vAlign w:val="bottom"/>
            <w:hideMark/>
          </w:tcPr>
          <w:p w14:paraId="56B1B3BC" w14:textId="77777777" w:rsidR="00776075" w:rsidRPr="00504A96" w:rsidRDefault="00776075" w:rsidP="004428EF">
            <w:pPr>
              <w:jc w:val="center"/>
              <w:rPr>
                <w:b/>
                <w:bCs/>
                <w:color w:val="000000"/>
                <w:sz w:val="20"/>
                <w:szCs w:val="20"/>
                <w:lang w:eastAsia="lv-LV"/>
              </w:rPr>
            </w:pPr>
            <w:r w:rsidRPr="00504A96">
              <w:rPr>
                <w:b/>
                <w:bCs/>
                <w:color w:val="000000"/>
                <w:sz w:val="20"/>
                <w:szCs w:val="20"/>
                <w:lang w:eastAsia="lv-LV"/>
              </w:rPr>
              <w:t xml:space="preserve">Zemesgabalam piesaistītās, VZD kadastra informatīvajā sistēmā reģistrētās būves </w:t>
            </w:r>
          </w:p>
        </w:tc>
      </w:tr>
      <w:tr w:rsidR="00776075" w:rsidRPr="002C245E" w14:paraId="7FFA8F53" w14:textId="77777777" w:rsidTr="00776075">
        <w:trPr>
          <w:trHeight w:val="279"/>
        </w:trPr>
        <w:tc>
          <w:tcPr>
            <w:tcW w:w="319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0E2B9DE" w14:textId="77777777" w:rsidR="00776075" w:rsidRPr="00504A96" w:rsidRDefault="00776075" w:rsidP="004428EF">
            <w:pPr>
              <w:rPr>
                <w:color w:val="000000"/>
                <w:sz w:val="20"/>
                <w:szCs w:val="20"/>
                <w:lang w:eastAsia="lv-LV"/>
              </w:rPr>
            </w:pPr>
            <w:r w:rsidRPr="00504A96">
              <w:rPr>
                <w:color w:val="000000"/>
                <w:sz w:val="20"/>
                <w:szCs w:val="20"/>
                <w:lang w:eastAsia="lv-LV"/>
              </w:rPr>
              <w:t xml:space="preserve">Tirdzniecības kiosks </w:t>
            </w:r>
          </w:p>
        </w:tc>
        <w:tc>
          <w:tcPr>
            <w:tcW w:w="2662" w:type="dxa"/>
            <w:tcBorders>
              <w:top w:val="single" w:sz="8" w:space="0" w:color="auto"/>
              <w:left w:val="nil"/>
              <w:bottom w:val="single" w:sz="4" w:space="0" w:color="auto"/>
              <w:right w:val="single" w:sz="4" w:space="0" w:color="auto"/>
            </w:tcBorders>
            <w:shd w:val="clear" w:color="auto" w:fill="auto"/>
            <w:noWrap/>
            <w:vAlign w:val="bottom"/>
            <w:hideMark/>
          </w:tcPr>
          <w:p w14:paraId="75015761" w14:textId="77777777" w:rsidR="00776075" w:rsidRPr="00504A96" w:rsidRDefault="00776075" w:rsidP="004428EF">
            <w:pPr>
              <w:rPr>
                <w:color w:val="000000"/>
                <w:sz w:val="20"/>
                <w:szCs w:val="20"/>
                <w:lang w:eastAsia="lv-LV"/>
              </w:rPr>
            </w:pPr>
            <w:r w:rsidRPr="00504A96">
              <w:rPr>
                <w:color w:val="000000"/>
                <w:sz w:val="20"/>
                <w:szCs w:val="20"/>
                <w:lang w:eastAsia="lv-LV"/>
              </w:rPr>
              <w:t>Brīvības iela 90, Rīga</w:t>
            </w:r>
          </w:p>
        </w:tc>
        <w:tc>
          <w:tcPr>
            <w:tcW w:w="2559" w:type="dxa"/>
            <w:tcBorders>
              <w:top w:val="single" w:sz="8" w:space="0" w:color="auto"/>
              <w:left w:val="nil"/>
              <w:bottom w:val="single" w:sz="4" w:space="0" w:color="auto"/>
              <w:right w:val="single" w:sz="4" w:space="0" w:color="auto"/>
            </w:tcBorders>
            <w:shd w:val="clear" w:color="auto" w:fill="auto"/>
            <w:noWrap/>
            <w:vAlign w:val="bottom"/>
            <w:hideMark/>
          </w:tcPr>
          <w:p w14:paraId="4F822D5B" w14:textId="77777777" w:rsidR="00776075" w:rsidRPr="00504A96" w:rsidRDefault="00776075" w:rsidP="004428EF">
            <w:pPr>
              <w:jc w:val="right"/>
              <w:rPr>
                <w:color w:val="000000"/>
                <w:sz w:val="20"/>
                <w:szCs w:val="20"/>
                <w:lang w:eastAsia="lv-LV"/>
              </w:rPr>
            </w:pPr>
            <w:r w:rsidRPr="00504A96">
              <w:rPr>
                <w:color w:val="000000"/>
                <w:sz w:val="20"/>
                <w:szCs w:val="20"/>
                <w:lang w:eastAsia="lv-LV"/>
              </w:rPr>
              <w:t xml:space="preserve">0100 028 0055 008 </w:t>
            </w:r>
          </w:p>
        </w:tc>
        <w:tc>
          <w:tcPr>
            <w:tcW w:w="1425" w:type="dxa"/>
            <w:tcBorders>
              <w:top w:val="single" w:sz="8" w:space="0" w:color="auto"/>
              <w:left w:val="nil"/>
              <w:bottom w:val="single" w:sz="4" w:space="0" w:color="auto"/>
              <w:right w:val="single" w:sz="8" w:space="0" w:color="auto"/>
            </w:tcBorders>
            <w:shd w:val="clear" w:color="auto" w:fill="auto"/>
            <w:noWrap/>
            <w:vAlign w:val="bottom"/>
            <w:hideMark/>
          </w:tcPr>
          <w:p w14:paraId="5012E57B" w14:textId="77777777" w:rsidR="00776075" w:rsidRPr="00504A96" w:rsidRDefault="00776075" w:rsidP="004428EF">
            <w:pPr>
              <w:jc w:val="right"/>
              <w:rPr>
                <w:color w:val="000000"/>
                <w:sz w:val="20"/>
                <w:szCs w:val="20"/>
                <w:lang w:eastAsia="lv-LV"/>
              </w:rPr>
            </w:pPr>
            <w:r w:rsidRPr="00504A96">
              <w:rPr>
                <w:color w:val="000000"/>
                <w:sz w:val="20"/>
                <w:szCs w:val="20"/>
                <w:lang w:eastAsia="lv-LV"/>
              </w:rPr>
              <w:t>110.10</w:t>
            </w:r>
          </w:p>
        </w:tc>
      </w:tr>
      <w:tr w:rsidR="00776075" w:rsidRPr="002C245E" w14:paraId="381B3C0A" w14:textId="77777777" w:rsidTr="00776075">
        <w:trPr>
          <w:trHeight w:val="279"/>
        </w:trPr>
        <w:tc>
          <w:tcPr>
            <w:tcW w:w="3191" w:type="dxa"/>
            <w:tcBorders>
              <w:top w:val="nil"/>
              <w:left w:val="single" w:sz="8" w:space="0" w:color="auto"/>
              <w:bottom w:val="single" w:sz="4" w:space="0" w:color="auto"/>
              <w:right w:val="single" w:sz="4" w:space="0" w:color="auto"/>
            </w:tcBorders>
            <w:shd w:val="clear" w:color="auto" w:fill="auto"/>
            <w:noWrap/>
            <w:vAlign w:val="bottom"/>
            <w:hideMark/>
          </w:tcPr>
          <w:p w14:paraId="4A5955B8" w14:textId="77777777" w:rsidR="00776075" w:rsidRPr="00504A96" w:rsidRDefault="00776075" w:rsidP="004428EF">
            <w:pPr>
              <w:rPr>
                <w:color w:val="000000"/>
                <w:sz w:val="20"/>
                <w:szCs w:val="20"/>
                <w:lang w:eastAsia="lv-LV"/>
              </w:rPr>
            </w:pPr>
            <w:r w:rsidRPr="00504A96">
              <w:rPr>
                <w:color w:val="000000"/>
                <w:sz w:val="20"/>
                <w:szCs w:val="20"/>
                <w:lang w:eastAsia="lv-LV"/>
              </w:rPr>
              <w:t xml:space="preserve">Tirdzniecības kiosks </w:t>
            </w:r>
          </w:p>
        </w:tc>
        <w:tc>
          <w:tcPr>
            <w:tcW w:w="2662" w:type="dxa"/>
            <w:tcBorders>
              <w:top w:val="nil"/>
              <w:left w:val="nil"/>
              <w:bottom w:val="single" w:sz="4" w:space="0" w:color="auto"/>
              <w:right w:val="single" w:sz="4" w:space="0" w:color="auto"/>
            </w:tcBorders>
            <w:shd w:val="clear" w:color="auto" w:fill="auto"/>
            <w:noWrap/>
            <w:vAlign w:val="bottom"/>
            <w:hideMark/>
          </w:tcPr>
          <w:p w14:paraId="603A4357" w14:textId="77777777" w:rsidR="00776075" w:rsidRPr="00504A96" w:rsidRDefault="00776075" w:rsidP="004428EF">
            <w:pPr>
              <w:rPr>
                <w:color w:val="000000"/>
                <w:sz w:val="20"/>
                <w:szCs w:val="20"/>
                <w:lang w:eastAsia="lv-LV"/>
              </w:rPr>
            </w:pPr>
            <w:r w:rsidRPr="00504A96">
              <w:rPr>
                <w:color w:val="000000"/>
                <w:sz w:val="20"/>
                <w:szCs w:val="20"/>
                <w:lang w:eastAsia="lv-LV"/>
              </w:rPr>
              <w:t>Brīvības iela 90, Rīga</w:t>
            </w:r>
          </w:p>
        </w:tc>
        <w:tc>
          <w:tcPr>
            <w:tcW w:w="2559" w:type="dxa"/>
            <w:tcBorders>
              <w:top w:val="nil"/>
              <w:left w:val="nil"/>
              <w:bottom w:val="single" w:sz="4" w:space="0" w:color="auto"/>
              <w:right w:val="single" w:sz="4" w:space="0" w:color="auto"/>
            </w:tcBorders>
            <w:shd w:val="clear" w:color="auto" w:fill="auto"/>
            <w:noWrap/>
            <w:vAlign w:val="bottom"/>
            <w:hideMark/>
          </w:tcPr>
          <w:p w14:paraId="36365618" w14:textId="77777777" w:rsidR="00776075" w:rsidRPr="00504A96" w:rsidRDefault="00776075" w:rsidP="004428EF">
            <w:pPr>
              <w:jc w:val="right"/>
              <w:rPr>
                <w:color w:val="000000"/>
                <w:sz w:val="20"/>
                <w:szCs w:val="20"/>
                <w:lang w:eastAsia="lv-LV"/>
              </w:rPr>
            </w:pPr>
            <w:r w:rsidRPr="00504A96">
              <w:rPr>
                <w:color w:val="000000"/>
                <w:sz w:val="20"/>
                <w:szCs w:val="20"/>
                <w:lang w:eastAsia="lv-LV"/>
              </w:rPr>
              <w:t xml:space="preserve">0100 028 0055 009 </w:t>
            </w:r>
          </w:p>
        </w:tc>
        <w:tc>
          <w:tcPr>
            <w:tcW w:w="1425" w:type="dxa"/>
            <w:tcBorders>
              <w:top w:val="nil"/>
              <w:left w:val="nil"/>
              <w:bottom w:val="single" w:sz="4" w:space="0" w:color="auto"/>
              <w:right w:val="single" w:sz="8" w:space="0" w:color="auto"/>
            </w:tcBorders>
            <w:shd w:val="clear" w:color="auto" w:fill="auto"/>
            <w:noWrap/>
            <w:vAlign w:val="bottom"/>
            <w:hideMark/>
          </w:tcPr>
          <w:p w14:paraId="5D91A95D" w14:textId="77777777" w:rsidR="00776075" w:rsidRPr="00504A96" w:rsidRDefault="00776075" w:rsidP="004428EF">
            <w:pPr>
              <w:jc w:val="right"/>
              <w:rPr>
                <w:color w:val="000000"/>
                <w:sz w:val="20"/>
                <w:szCs w:val="20"/>
                <w:lang w:eastAsia="lv-LV"/>
              </w:rPr>
            </w:pPr>
            <w:r w:rsidRPr="00504A96">
              <w:rPr>
                <w:color w:val="000000"/>
                <w:sz w:val="20"/>
                <w:szCs w:val="20"/>
                <w:lang w:eastAsia="lv-LV"/>
              </w:rPr>
              <w:t>103.90</w:t>
            </w:r>
          </w:p>
        </w:tc>
      </w:tr>
      <w:tr w:rsidR="00776075" w:rsidRPr="002C245E" w14:paraId="35074741" w14:textId="77777777" w:rsidTr="00776075">
        <w:trPr>
          <w:trHeight w:val="279"/>
        </w:trPr>
        <w:tc>
          <w:tcPr>
            <w:tcW w:w="3191" w:type="dxa"/>
            <w:tcBorders>
              <w:top w:val="nil"/>
              <w:left w:val="single" w:sz="8" w:space="0" w:color="auto"/>
              <w:bottom w:val="single" w:sz="4" w:space="0" w:color="auto"/>
              <w:right w:val="single" w:sz="4" w:space="0" w:color="auto"/>
            </w:tcBorders>
            <w:shd w:val="clear" w:color="auto" w:fill="auto"/>
            <w:noWrap/>
            <w:vAlign w:val="bottom"/>
            <w:hideMark/>
          </w:tcPr>
          <w:p w14:paraId="07DB0AA7" w14:textId="77777777" w:rsidR="00776075" w:rsidRPr="00504A96" w:rsidRDefault="00776075" w:rsidP="004428EF">
            <w:pPr>
              <w:rPr>
                <w:color w:val="000000"/>
                <w:sz w:val="20"/>
                <w:szCs w:val="20"/>
                <w:lang w:eastAsia="lv-LV"/>
              </w:rPr>
            </w:pPr>
            <w:r w:rsidRPr="00504A96">
              <w:rPr>
                <w:color w:val="000000"/>
                <w:sz w:val="20"/>
                <w:szCs w:val="20"/>
                <w:lang w:eastAsia="lv-LV"/>
              </w:rPr>
              <w:t xml:space="preserve">Tirdzniecības kiosks </w:t>
            </w:r>
          </w:p>
        </w:tc>
        <w:tc>
          <w:tcPr>
            <w:tcW w:w="2662" w:type="dxa"/>
            <w:tcBorders>
              <w:top w:val="nil"/>
              <w:left w:val="nil"/>
              <w:bottom w:val="single" w:sz="4" w:space="0" w:color="auto"/>
              <w:right w:val="single" w:sz="4" w:space="0" w:color="auto"/>
            </w:tcBorders>
            <w:shd w:val="clear" w:color="auto" w:fill="auto"/>
            <w:noWrap/>
            <w:vAlign w:val="bottom"/>
            <w:hideMark/>
          </w:tcPr>
          <w:p w14:paraId="793452ED" w14:textId="77777777" w:rsidR="00776075" w:rsidRPr="00504A96" w:rsidRDefault="00776075" w:rsidP="004428EF">
            <w:pPr>
              <w:rPr>
                <w:color w:val="000000"/>
                <w:sz w:val="20"/>
                <w:szCs w:val="20"/>
                <w:lang w:eastAsia="lv-LV"/>
              </w:rPr>
            </w:pPr>
            <w:r w:rsidRPr="00504A96">
              <w:rPr>
                <w:color w:val="000000"/>
                <w:sz w:val="20"/>
                <w:szCs w:val="20"/>
                <w:lang w:eastAsia="lv-LV"/>
              </w:rPr>
              <w:t>Brīvības iela 90, Rīga</w:t>
            </w:r>
          </w:p>
        </w:tc>
        <w:tc>
          <w:tcPr>
            <w:tcW w:w="2559" w:type="dxa"/>
            <w:tcBorders>
              <w:top w:val="nil"/>
              <w:left w:val="nil"/>
              <w:bottom w:val="single" w:sz="4" w:space="0" w:color="auto"/>
              <w:right w:val="single" w:sz="4" w:space="0" w:color="auto"/>
            </w:tcBorders>
            <w:shd w:val="clear" w:color="auto" w:fill="auto"/>
            <w:noWrap/>
            <w:vAlign w:val="bottom"/>
            <w:hideMark/>
          </w:tcPr>
          <w:p w14:paraId="675E3905" w14:textId="77777777" w:rsidR="00776075" w:rsidRPr="00504A96" w:rsidRDefault="00776075" w:rsidP="004428EF">
            <w:pPr>
              <w:jc w:val="right"/>
              <w:rPr>
                <w:color w:val="000000"/>
                <w:sz w:val="20"/>
                <w:szCs w:val="20"/>
                <w:lang w:eastAsia="lv-LV"/>
              </w:rPr>
            </w:pPr>
            <w:r w:rsidRPr="00504A96">
              <w:rPr>
                <w:color w:val="000000"/>
                <w:sz w:val="20"/>
                <w:szCs w:val="20"/>
                <w:lang w:eastAsia="lv-LV"/>
              </w:rPr>
              <w:t xml:space="preserve">0100 028 0055 010 </w:t>
            </w:r>
          </w:p>
        </w:tc>
        <w:tc>
          <w:tcPr>
            <w:tcW w:w="1425" w:type="dxa"/>
            <w:tcBorders>
              <w:top w:val="nil"/>
              <w:left w:val="nil"/>
              <w:bottom w:val="single" w:sz="4" w:space="0" w:color="auto"/>
              <w:right w:val="single" w:sz="8" w:space="0" w:color="auto"/>
            </w:tcBorders>
            <w:shd w:val="clear" w:color="auto" w:fill="auto"/>
            <w:noWrap/>
            <w:vAlign w:val="bottom"/>
            <w:hideMark/>
          </w:tcPr>
          <w:p w14:paraId="24BE5673" w14:textId="77777777" w:rsidR="00776075" w:rsidRPr="00504A96" w:rsidRDefault="00776075" w:rsidP="004428EF">
            <w:pPr>
              <w:jc w:val="right"/>
              <w:rPr>
                <w:color w:val="000000"/>
                <w:sz w:val="20"/>
                <w:szCs w:val="20"/>
                <w:lang w:eastAsia="lv-LV"/>
              </w:rPr>
            </w:pPr>
            <w:r w:rsidRPr="00504A96">
              <w:rPr>
                <w:color w:val="000000"/>
                <w:sz w:val="20"/>
                <w:szCs w:val="20"/>
                <w:lang w:eastAsia="lv-LV"/>
              </w:rPr>
              <w:t>100.70</w:t>
            </w:r>
          </w:p>
        </w:tc>
      </w:tr>
      <w:tr w:rsidR="00776075" w:rsidRPr="002C245E" w14:paraId="200746B8" w14:textId="77777777" w:rsidTr="00776075">
        <w:trPr>
          <w:trHeight w:val="279"/>
        </w:trPr>
        <w:tc>
          <w:tcPr>
            <w:tcW w:w="3191" w:type="dxa"/>
            <w:tcBorders>
              <w:top w:val="nil"/>
              <w:left w:val="single" w:sz="8" w:space="0" w:color="auto"/>
              <w:bottom w:val="single" w:sz="4" w:space="0" w:color="auto"/>
              <w:right w:val="single" w:sz="4" w:space="0" w:color="auto"/>
            </w:tcBorders>
            <w:shd w:val="clear" w:color="auto" w:fill="auto"/>
            <w:noWrap/>
            <w:vAlign w:val="bottom"/>
            <w:hideMark/>
          </w:tcPr>
          <w:p w14:paraId="73455B68" w14:textId="77777777" w:rsidR="00776075" w:rsidRPr="00504A96" w:rsidRDefault="00776075" w:rsidP="004428EF">
            <w:pPr>
              <w:rPr>
                <w:color w:val="000000"/>
                <w:sz w:val="20"/>
                <w:szCs w:val="20"/>
                <w:lang w:eastAsia="lv-LV"/>
              </w:rPr>
            </w:pPr>
            <w:r w:rsidRPr="00504A96">
              <w:rPr>
                <w:color w:val="000000"/>
                <w:sz w:val="20"/>
                <w:szCs w:val="20"/>
                <w:lang w:eastAsia="lv-LV"/>
              </w:rPr>
              <w:t xml:space="preserve">Tirdzniecības kiosks </w:t>
            </w:r>
          </w:p>
        </w:tc>
        <w:tc>
          <w:tcPr>
            <w:tcW w:w="2662" w:type="dxa"/>
            <w:tcBorders>
              <w:top w:val="nil"/>
              <w:left w:val="nil"/>
              <w:bottom w:val="single" w:sz="4" w:space="0" w:color="auto"/>
              <w:right w:val="single" w:sz="4" w:space="0" w:color="auto"/>
            </w:tcBorders>
            <w:shd w:val="clear" w:color="auto" w:fill="auto"/>
            <w:noWrap/>
            <w:vAlign w:val="bottom"/>
            <w:hideMark/>
          </w:tcPr>
          <w:p w14:paraId="46D099F8" w14:textId="77777777" w:rsidR="00776075" w:rsidRPr="00504A96" w:rsidRDefault="00776075" w:rsidP="004428EF">
            <w:pPr>
              <w:rPr>
                <w:color w:val="000000"/>
                <w:sz w:val="20"/>
                <w:szCs w:val="20"/>
                <w:lang w:eastAsia="lv-LV"/>
              </w:rPr>
            </w:pPr>
            <w:r w:rsidRPr="00504A96">
              <w:rPr>
                <w:color w:val="000000"/>
                <w:sz w:val="20"/>
                <w:szCs w:val="20"/>
                <w:lang w:eastAsia="lv-LV"/>
              </w:rPr>
              <w:t>Brīvības iela 90, Rīga</w:t>
            </w:r>
          </w:p>
        </w:tc>
        <w:tc>
          <w:tcPr>
            <w:tcW w:w="2559" w:type="dxa"/>
            <w:tcBorders>
              <w:top w:val="nil"/>
              <w:left w:val="nil"/>
              <w:bottom w:val="single" w:sz="4" w:space="0" w:color="auto"/>
              <w:right w:val="single" w:sz="4" w:space="0" w:color="auto"/>
            </w:tcBorders>
            <w:shd w:val="clear" w:color="auto" w:fill="auto"/>
            <w:noWrap/>
            <w:vAlign w:val="bottom"/>
            <w:hideMark/>
          </w:tcPr>
          <w:p w14:paraId="4BAF9C3B" w14:textId="77777777" w:rsidR="00776075" w:rsidRPr="00504A96" w:rsidRDefault="00776075" w:rsidP="004428EF">
            <w:pPr>
              <w:jc w:val="right"/>
              <w:rPr>
                <w:color w:val="000000"/>
                <w:sz w:val="20"/>
                <w:szCs w:val="20"/>
                <w:lang w:eastAsia="lv-LV"/>
              </w:rPr>
            </w:pPr>
            <w:r w:rsidRPr="00504A96">
              <w:rPr>
                <w:color w:val="000000"/>
                <w:sz w:val="20"/>
                <w:szCs w:val="20"/>
                <w:lang w:eastAsia="lv-LV"/>
              </w:rPr>
              <w:t>0100 028 0055 015</w:t>
            </w:r>
          </w:p>
        </w:tc>
        <w:tc>
          <w:tcPr>
            <w:tcW w:w="1425" w:type="dxa"/>
            <w:tcBorders>
              <w:top w:val="nil"/>
              <w:left w:val="nil"/>
              <w:bottom w:val="single" w:sz="4" w:space="0" w:color="auto"/>
              <w:right w:val="single" w:sz="8" w:space="0" w:color="auto"/>
            </w:tcBorders>
            <w:shd w:val="clear" w:color="auto" w:fill="auto"/>
            <w:noWrap/>
            <w:vAlign w:val="bottom"/>
            <w:hideMark/>
          </w:tcPr>
          <w:p w14:paraId="2B0954CF" w14:textId="77777777" w:rsidR="00776075" w:rsidRPr="00504A96" w:rsidRDefault="00776075" w:rsidP="004428EF">
            <w:pPr>
              <w:jc w:val="right"/>
              <w:rPr>
                <w:color w:val="000000"/>
                <w:sz w:val="20"/>
                <w:szCs w:val="20"/>
                <w:lang w:eastAsia="lv-LV"/>
              </w:rPr>
            </w:pPr>
            <w:r w:rsidRPr="00504A96">
              <w:rPr>
                <w:color w:val="000000"/>
                <w:sz w:val="20"/>
                <w:szCs w:val="20"/>
                <w:lang w:eastAsia="lv-LV"/>
              </w:rPr>
              <w:t>188.40</w:t>
            </w:r>
          </w:p>
        </w:tc>
      </w:tr>
      <w:tr w:rsidR="00776075" w:rsidRPr="002C245E" w14:paraId="64BB32B3" w14:textId="77777777" w:rsidTr="00776075">
        <w:trPr>
          <w:trHeight w:val="279"/>
        </w:trPr>
        <w:tc>
          <w:tcPr>
            <w:tcW w:w="3191" w:type="dxa"/>
            <w:tcBorders>
              <w:top w:val="nil"/>
              <w:left w:val="single" w:sz="8" w:space="0" w:color="auto"/>
              <w:bottom w:val="single" w:sz="4" w:space="0" w:color="auto"/>
              <w:right w:val="single" w:sz="4" w:space="0" w:color="auto"/>
            </w:tcBorders>
            <w:shd w:val="clear" w:color="auto" w:fill="auto"/>
            <w:noWrap/>
            <w:vAlign w:val="bottom"/>
            <w:hideMark/>
          </w:tcPr>
          <w:p w14:paraId="5230B930" w14:textId="77777777" w:rsidR="00776075" w:rsidRPr="00504A96" w:rsidRDefault="00776075" w:rsidP="004428EF">
            <w:pPr>
              <w:rPr>
                <w:color w:val="000000"/>
                <w:sz w:val="20"/>
                <w:szCs w:val="20"/>
                <w:lang w:eastAsia="lv-LV"/>
              </w:rPr>
            </w:pPr>
            <w:r w:rsidRPr="00504A96">
              <w:rPr>
                <w:color w:val="000000"/>
                <w:sz w:val="20"/>
                <w:szCs w:val="20"/>
                <w:lang w:eastAsia="lv-LV"/>
              </w:rPr>
              <w:t>Noliktava</w:t>
            </w:r>
          </w:p>
        </w:tc>
        <w:tc>
          <w:tcPr>
            <w:tcW w:w="2662" w:type="dxa"/>
            <w:tcBorders>
              <w:top w:val="nil"/>
              <w:left w:val="nil"/>
              <w:bottom w:val="single" w:sz="4" w:space="0" w:color="auto"/>
              <w:right w:val="single" w:sz="4" w:space="0" w:color="auto"/>
            </w:tcBorders>
            <w:shd w:val="clear" w:color="auto" w:fill="auto"/>
            <w:noWrap/>
            <w:vAlign w:val="bottom"/>
            <w:hideMark/>
          </w:tcPr>
          <w:p w14:paraId="323D570E" w14:textId="77777777" w:rsidR="00776075" w:rsidRPr="00504A96" w:rsidRDefault="00776075" w:rsidP="004428EF">
            <w:pPr>
              <w:rPr>
                <w:color w:val="000000"/>
                <w:sz w:val="20"/>
                <w:szCs w:val="20"/>
                <w:lang w:eastAsia="lv-LV"/>
              </w:rPr>
            </w:pPr>
            <w:r w:rsidRPr="00504A96">
              <w:rPr>
                <w:color w:val="000000"/>
                <w:sz w:val="20"/>
                <w:szCs w:val="20"/>
                <w:lang w:eastAsia="lv-LV"/>
              </w:rPr>
              <w:t>Brīvības iela 90, Rīga</w:t>
            </w:r>
          </w:p>
        </w:tc>
        <w:tc>
          <w:tcPr>
            <w:tcW w:w="2559" w:type="dxa"/>
            <w:tcBorders>
              <w:top w:val="nil"/>
              <w:left w:val="nil"/>
              <w:bottom w:val="single" w:sz="4" w:space="0" w:color="auto"/>
              <w:right w:val="single" w:sz="4" w:space="0" w:color="auto"/>
            </w:tcBorders>
            <w:shd w:val="clear" w:color="auto" w:fill="auto"/>
            <w:noWrap/>
            <w:vAlign w:val="bottom"/>
            <w:hideMark/>
          </w:tcPr>
          <w:p w14:paraId="76418E26" w14:textId="77777777" w:rsidR="00776075" w:rsidRPr="00504A96" w:rsidRDefault="00776075" w:rsidP="004428EF">
            <w:pPr>
              <w:jc w:val="right"/>
              <w:rPr>
                <w:color w:val="000000"/>
                <w:sz w:val="20"/>
                <w:szCs w:val="20"/>
                <w:lang w:eastAsia="lv-LV"/>
              </w:rPr>
            </w:pPr>
            <w:r w:rsidRPr="00504A96">
              <w:rPr>
                <w:color w:val="000000"/>
                <w:sz w:val="20"/>
                <w:szCs w:val="20"/>
                <w:lang w:eastAsia="lv-LV"/>
              </w:rPr>
              <w:t xml:space="preserve">0100 028 0055 022 </w:t>
            </w:r>
          </w:p>
        </w:tc>
        <w:tc>
          <w:tcPr>
            <w:tcW w:w="1425" w:type="dxa"/>
            <w:tcBorders>
              <w:top w:val="nil"/>
              <w:left w:val="nil"/>
              <w:bottom w:val="single" w:sz="4" w:space="0" w:color="auto"/>
              <w:right w:val="single" w:sz="8" w:space="0" w:color="auto"/>
            </w:tcBorders>
            <w:shd w:val="clear" w:color="auto" w:fill="auto"/>
            <w:noWrap/>
            <w:vAlign w:val="bottom"/>
            <w:hideMark/>
          </w:tcPr>
          <w:p w14:paraId="4BF72E62" w14:textId="77777777" w:rsidR="00776075" w:rsidRPr="00504A96" w:rsidRDefault="00776075" w:rsidP="004428EF">
            <w:pPr>
              <w:jc w:val="right"/>
              <w:rPr>
                <w:color w:val="000000"/>
                <w:sz w:val="20"/>
                <w:szCs w:val="20"/>
                <w:lang w:eastAsia="lv-LV"/>
              </w:rPr>
            </w:pPr>
            <w:r w:rsidRPr="00504A96">
              <w:rPr>
                <w:color w:val="000000"/>
                <w:sz w:val="20"/>
                <w:szCs w:val="20"/>
                <w:lang w:eastAsia="lv-LV"/>
              </w:rPr>
              <w:t>171.50</w:t>
            </w:r>
          </w:p>
        </w:tc>
      </w:tr>
      <w:tr w:rsidR="00776075" w:rsidRPr="002C245E" w14:paraId="4B7B885C" w14:textId="77777777" w:rsidTr="00776075">
        <w:trPr>
          <w:trHeight w:val="279"/>
        </w:trPr>
        <w:tc>
          <w:tcPr>
            <w:tcW w:w="3191" w:type="dxa"/>
            <w:tcBorders>
              <w:top w:val="nil"/>
              <w:left w:val="single" w:sz="8" w:space="0" w:color="auto"/>
              <w:bottom w:val="single" w:sz="4" w:space="0" w:color="auto"/>
              <w:right w:val="single" w:sz="4" w:space="0" w:color="auto"/>
            </w:tcBorders>
            <w:shd w:val="clear" w:color="auto" w:fill="auto"/>
            <w:noWrap/>
            <w:vAlign w:val="bottom"/>
            <w:hideMark/>
          </w:tcPr>
          <w:p w14:paraId="7C94F9B4" w14:textId="77777777" w:rsidR="00776075" w:rsidRPr="00504A96" w:rsidRDefault="00776075" w:rsidP="004428EF">
            <w:pPr>
              <w:rPr>
                <w:color w:val="000000"/>
                <w:sz w:val="20"/>
                <w:szCs w:val="20"/>
                <w:lang w:eastAsia="lv-LV"/>
              </w:rPr>
            </w:pPr>
            <w:r w:rsidRPr="00504A96">
              <w:rPr>
                <w:color w:val="000000"/>
                <w:sz w:val="20"/>
                <w:szCs w:val="20"/>
                <w:lang w:eastAsia="lv-LV"/>
              </w:rPr>
              <w:t xml:space="preserve">Tirdzniecības kiosks </w:t>
            </w:r>
          </w:p>
        </w:tc>
        <w:tc>
          <w:tcPr>
            <w:tcW w:w="2662" w:type="dxa"/>
            <w:tcBorders>
              <w:top w:val="nil"/>
              <w:left w:val="nil"/>
              <w:bottom w:val="single" w:sz="4" w:space="0" w:color="auto"/>
              <w:right w:val="single" w:sz="4" w:space="0" w:color="auto"/>
            </w:tcBorders>
            <w:shd w:val="clear" w:color="auto" w:fill="auto"/>
            <w:noWrap/>
            <w:vAlign w:val="bottom"/>
            <w:hideMark/>
          </w:tcPr>
          <w:p w14:paraId="7A3C782E" w14:textId="77777777" w:rsidR="00776075" w:rsidRPr="00504A96" w:rsidRDefault="00776075" w:rsidP="004428EF">
            <w:pPr>
              <w:rPr>
                <w:color w:val="000000"/>
                <w:sz w:val="20"/>
                <w:szCs w:val="20"/>
                <w:lang w:eastAsia="lv-LV"/>
              </w:rPr>
            </w:pPr>
            <w:r w:rsidRPr="00504A96">
              <w:rPr>
                <w:color w:val="000000"/>
                <w:sz w:val="20"/>
                <w:szCs w:val="20"/>
                <w:lang w:eastAsia="lv-LV"/>
              </w:rPr>
              <w:t>Brīvības iela 90, Rīga</w:t>
            </w:r>
          </w:p>
        </w:tc>
        <w:tc>
          <w:tcPr>
            <w:tcW w:w="2559" w:type="dxa"/>
            <w:tcBorders>
              <w:top w:val="nil"/>
              <w:left w:val="nil"/>
              <w:bottom w:val="single" w:sz="4" w:space="0" w:color="auto"/>
              <w:right w:val="single" w:sz="4" w:space="0" w:color="auto"/>
            </w:tcBorders>
            <w:shd w:val="clear" w:color="auto" w:fill="auto"/>
            <w:noWrap/>
            <w:vAlign w:val="bottom"/>
            <w:hideMark/>
          </w:tcPr>
          <w:p w14:paraId="7CDB7E69" w14:textId="77777777" w:rsidR="00776075" w:rsidRPr="00504A96" w:rsidRDefault="00776075" w:rsidP="004428EF">
            <w:pPr>
              <w:jc w:val="right"/>
              <w:rPr>
                <w:color w:val="000000"/>
                <w:sz w:val="20"/>
                <w:szCs w:val="20"/>
                <w:lang w:eastAsia="lv-LV"/>
              </w:rPr>
            </w:pPr>
            <w:r w:rsidRPr="00504A96">
              <w:rPr>
                <w:color w:val="000000"/>
                <w:sz w:val="20"/>
                <w:szCs w:val="20"/>
                <w:lang w:eastAsia="lv-LV"/>
              </w:rPr>
              <w:t xml:space="preserve">0100 028 0055 028 </w:t>
            </w:r>
          </w:p>
        </w:tc>
        <w:tc>
          <w:tcPr>
            <w:tcW w:w="1425" w:type="dxa"/>
            <w:tcBorders>
              <w:top w:val="nil"/>
              <w:left w:val="nil"/>
              <w:bottom w:val="single" w:sz="4" w:space="0" w:color="auto"/>
              <w:right w:val="single" w:sz="8" w:space="0" w:color="auto"/>
            </w:tcBorders>
            <w:shd w:val="clear" w:color="auto" w:fill="auto"/>
            <w:noWrap/>
            <w:vAlign w:val="bottom"/>
            <w:hideMark/>
          </w:tcPr>
          <w:p w14:paraId="0B8D6C2C" w14:textId="77777777" w:rsidR="00776075" w:rsidRPr="00504A96" w:rsidRDefault="00776075" w:rsidP="004428EF">
            <w:pPr>
              <w:jc w:val="right"/>
              <w:rPr>
                <w:color w:val="000000"/>
                <w:sz w:val="20"/>
                <w:szCs w:val="20"/>
                <w:lang w:eastAsia="lv-LV"/>
              </w:rPr>
            </w:pPr>
            <w:r w:rsidRPr="00504A96">
              <w:rPr>
                <w:color w:val="000000"/>
                <w:sz w:val="20"/>
                <w:szCs w:val="20"/>
                <w:lang w:eastAsia="lv-LV"/>
              </w:rPr>
              <w:t>48.40</w:t>
            </w:r>
          </w:p>
        </w:tc>
      </w:tr>
      <w:tr w:rsidR="00776075" w:rsidRPr="002C245E" w14:paraId="6332281F" w14:textId="77777777" w:rsidTr="00776075">
        <w:trPr>
          <w:trHeight w:val="291"/>
        </w:trPr>
        <w:tc>
          <w:tcPr>
            <w:tcW w:w="3191" w:type="dxa"/>
            <w:tcBorders>
              <w:top w:val="nil"/>
              <w:left w:val="single" w:sz="8" w:space="0" w:color="auto"/>
              <w:bottom w:val="single" w:sz="8" w:space="0" w:color="auto"/>
              <w:right w:val="single" w:sz="4" w:space="0" w:color="auto"/>
            </w:tcBorders>
            <w:shd w:val="clear" w:color="auto" w:fill="auto"/>
            <w:noWrap/>
            <w:vAlign w:val="bottom"/>
            <w:hideMark/>
          </w:tcPr>
          <w:p w14:paraId="5D2B09FC" w14:textId="77777777" w:rsidR="00776075" w:rsidRPr="00504A96" w:rsidRDefault="00776075" w:rsidP="004428EF">
            <w:pPr>
              <w:rPr>
                <w:color w:val="000000"/>
                <w:sz w:val="20"/>
                <w:szCs w:val="20"/>
                <w:lang w:eastAsia="lv-LV"/>
              </w:rPr>
            </w:pPr>
            <w:r w:rsidRPr="00504A96">
              <w:rPr>
                <w:color w:val="000000"/>
                <w:sz w:val="20"/>
                <w:szCs w:val="20"/>
                <w:lang w:eastAsia="lv-LV"/>
              </w:rPr>
              <w:t xml:space="preserve">Tirdzniecības kiosks </w:t>
            </w:r>
          </w:p>
        </w:tc>
        <w:tc>
          <w:tcPr>
            <w:tcW w:w="2662" w:type="dxa"/>
            <w:tcBorders>
              <w:top w:val="nil"/>
              <w:left w:val="nil"/>
              <w:bottom w:val="single" w:sz="8" w:space="0" w:color="auto"/>
              <w:right w:val="single" w:sz="4" w:space="0" w:color="auto"/>
            </w:tcBorders>
            <w:shd w:val="clear" w:color="auto" w:fill="auto"/>
            <w:noWrap/>
            <w:vAlign w:val="bottom"/>
            <w:hideMark/>
          </w:tcPr>
          <w:p w14:paraId="572AFD36" w14:textId="77777777" w:rsidR="00776075" w:rsidRPr="00504A96" w:rsidRDefault="00776075" w:rsidP="004428EF">
            <w:pPr>
              <w:rPr>
                <w:color w:val="000000"/>
                <w:sz w:val="20"/>
                <w:szCs w:val="20"/>
                <w:lang w:eastAsia="lv-LV"/>
              </w:rPr>
            </w:pPr>
            <w:r w:rsidRPr="00504A96">
              <w:rPr>
                <w:color w:val="000000"/>
                <w:sz w:val="20"/>
                <w:szCs w:val="20"/>
                <w:lang w:eastAsia="lv-LV"/>
              </w:rPr>
              <w:t>Brīvības iela 90, Rīga</w:t>
            </w:r>
          </w:p>
        </w:tc>
        <w:tc>
          <w:tcPr>
            <w:tcW w:w="2559" w:type="dxa"/>
            <w:tcBorders>
              <w:top w:val="nil"/>
              <w:left w:val="nil"/>
              <w:bottom w:val="single" w:sz="8" w:space="0" w:color="auto"/>
              <w:right w:val="single" w:sz="4" w:space="0" w:color="auto"/>
            </w:tcBorders>
            <w:shd w:val="clear" w:color="auto" w:fill="auto"/>
            <w:noWrap/>
            <w:vAlign w:val="bottom"/>
            <w:hideMark/>
          </w:tcPr>
          <w:p w14:paraId="2740D357" w14:textId="77777777" w:rsidR="00776075" w:rsidRPr="00504A96" w:rsidRDefault="00776075" w:rsidP="004428EF">
            <w:pPr>
              <w:jc w:val="right"/>
              <w:rPr>
                <w:color w:val="000000"/>
                <w:sz w:val="20"/>
                <w:szCs w:val="20"/>
                <w:lang w:eastAsia="lv-LV"/>
              </w:rPr>
            </w:pPr>
            <w:r w:rsidRPr="00504A96">
              <w:rPr>
                <w:color w:val="000000"/>
                <w:sz w:val="20"/>
                <w:szCs w:val="20"/>
                <w:lang w:eastAsia="lv-LV"/>
              </w:rPr>
              <w:t xml:space="preserve">0100 028 0055 030 </w:t>
            </w:r>
          </w:p>
        </w:tc>
        <w:tc>
          <w:tcPr>
            <w:tcW w:w="1425" w:type="dxa"/>
            <w:tcBorders>
              <w:top w:val="nil"/>
              <w:left w:val="nil"/>
              <w:bottom w:val="single" w:sz="8" w:space="0" w:color="auto"/>
              <w:right w:val="single" w:sz="8" w:space="0" w:color="auto"/>
            </w:tcBorders>
            <w:shd w:val="clear" w:color="auto" w:fill="auto"/>
            <w:noWrap/>
            <w:vAlign w:val="bottom"/>
            <w:hideMark/>
          </w:tcPr>
          <w:p w14:paraId="7CF87875" w14:textId="77777777" w:rsidR="00776075" w:rsidRPr="00504A96" w:rsidRDefault="00776075" w:rsidP="004428EF">
            <w:pPr>
              <w:jc w:val="right"/>
              <w:rPr>
                <w:color w:val="000000"/>
                <w:sz w:val="20"/>
                <w:szCs w:val="20"/>
                <w:lang w:eastAsia="lv-LV"/>
              </w:rPr>
            </w:pPr>
            <w:r w:rsidRPr="00504A96">
              <w:rPr>
                <w:color w:val="000000"/>
                <w:sz w:val="20"/>
                <w:szCs w:val="20"/>
                <w:lang w:eastAsia="lv-LV"/>
              </w:rPr>
              <w:t>129.10</w:t>
            </w:r>
          </w:p>
        </w:tc>
      </w:tr>
      <w:tr w:rsidR="00776075" w:rsidRPr="002C245E" w14:paraId="4FA18EE7" w14:textId="77777777" w:rsidTr="004428EF">
        <w:trPr>
          <w:trHeight w:val="291"/>
        </w:trPr>
        <w:tc>
          <w:tcPr>
            <w:tcW w:w="9837" w:type="dxa"/>
            <w:gridSpan w:val="4"/>
            <w:tcBorders>
              <w:top w:val="nil"/>
              <w:left w:val="single" w:sz="8" w:space="0" w:color="auto"/>
              <w:bottom w:val="single" w:sz="8" w:space="0" w:color="auto"/>
              <w:right w:val="single" w:sz="8" w:space="0" w:color="auto"/>
            </w:tcBorders>
            <w:shd w:val="clear" w:color="auto" w:fill="auto"/>
            <w:noWrap/>
            <w:vAlign w:val="bottom"/>
          </w:tcPr>
          <w:p w14:paraId="163A24C6" w14:textId="108EDFB5" w:rsidR="00776075" w:rsidRPr="00504A96" w:rsidRDefault="00776075" w:rsidP="004428EF">
            <w:pPr>
              <w:rPr>
                <w:color w:val="000000"/>
                <w:sz w:val="20"/>
                <w:szCs w:val="20"/>
                <w:lang w:eastAsia="lv-LV"/>
              </w:rPr>
            </w:pPr>
            <w:r w:rsidRPr="00F91EE4">
              <w:rPr>
                <w:b/>
                <w:bCs/>
                <w:color w:val="000000"/>
                <w:sz w:val="20"/>
                <w:szCs w:val="20"/>
                <w:lang w:eastAsia="lv-LV"/>
              </w:rPr>
              <w:t xml:space="preserve">turpmāk </w:t>
            </w:r>
            <w:r w:rsidR="00AC3761">
              <w:rPr>
                <w:b/>
                <w:bCs/>
                <w:color w:val="000000"/>
                <w:sz w:val="20"/>
                <w:szCs w:val="20"/>
                <w:lang w:eastAsia="lv-LV"/>
              </w:rPr>
              <w:t>–</w:t>
            </w:r>
            <w:r w:rsidRPr="00F91EE4">
              <w:rPr>
                <w:b/>
                <w:bCs/>
                <w:color w:val="000000"/>
                <w:sz w:val="20"/>
                <w:szCs w:val="20"/>
                <w:lang w:eastAsia="lv-LV"/>
              </w:rPr>
              <w:t xml:space="preserve"> Apbūve</w:t>
            </w:r>
          </w:p>
        </w:tc>
      </w:tr>
      <w:tr w:rsidR="00776075" w:rsidRPr="002C245E" w14:paraId="3F9CB70C" w14:textId="77777777" w:rsidTr="004428EF">
        <w:trPr>
          <w:trHeight w:val="183"/>
        </w:trPr>
        <w:tc>
          <w:tcPr>
            <w:tcW w:w="9837" w:type="dxa"/>
            <w:gridSpan w:val="4"/>
            <w:tcBorders>
              <w:top w:val="single" w:sz="8" w:space="0" w:color="auto"/>
              <w:left w:val="single" w:sz="8" w:space="0" w:color="auto"/>
              <w:bottom w:val="single" w:sz="8" w:space="0" w:color="auto"/>
              <w:right w:val="single" w:sz="8" w:space="0" w:color="000000"/>
            </w:tcBorders>
            <w:shd w:val="clear" w:color="auto" w:fill="F2F2F2" w:themeFill="background1" w:themeFillShade="F2"/>
            <w:noWrap/>
            <w:vAlign w:val="bottom"/>
            <w:hideMark/>
          </w:tcPr>
          <w:p w14:paraId="03F41EFF" w14:textId="77777777" w:rsidR="00776075" w:rsidRPr="00504A96" w:rsidRDefault="00776075" w:rsidP="004428EF">
            <w:pPr>
              <w:pStyle w:val="ListParagraph"/>
              <w:ind w:left="360" w:right="46"/>
              <w:jc w:val="center"/>
              <w:rPr>
                <w:rStyle w:val="Bodytext295pt"/>
                <w:sz w:val="20"/>
                <w:szCs w:val="20"/>
              </w:rPr>
            </w:pPr>
            <w:r w:rsidRPr="00504A96">
              <w:rPr>
                <w:rStyle w:val="Bodytext295pt"/>
                <w:sz w:val="20"/>
                <w:szCs w:val="20"/>
              </w:rPr>
              <w:t>Būves, kas atrodas uz zemesgabala.</w:t>
            </w:r>
          </w:p>
          <w:p w14:paraId="4755BF67" w14:textId="77777777" w:rsidR="00776075" w:rsidRPr="00504A96" w:rsidRDefault="00776075" w:rsidP="004428EF">
            <w:pPr>
              <w:pStyle w:val="ListParagraph"/>
              <w:ind w:left="360" w:right="46"/>
              <w:jc w:val="center"/>
              <w:rPr>
                <w:b/>
                <w:bCs/>
                <w:color w:val="000000"/>
                <w:sz w:val="20"/>
                <w:szCs w:val="20"/>
                <w:lang w:eastAsia="lv-LV"/>
              </w:rPr>
            </w:pPr>
          </w:p>
        </w:tc>
      </w:tr>
      <w:tr w:rsidR="00776075" w:rsidRPr="002C245E" w14:paraId="4E8FF286" w14:textId="77777777" w:rsidTr="00776075">
        <w:trPr>
          <w:trHeight w:val="279"/>
        </w:trPr>
        <w:tc>
          <w:tcPr>
            <w:tcW w:w="3191" w:type="dxa"/>
            <w:tcBorders>
              <w:top w:val="nil"/>
              <w:left w:val="single" w:sz="8" w:space="0" w:color="auto"/>
              <w:bottom w:val="single" w:sz="4" w:space="0" w:color="auto"/>
              <w:right w:val="single" w:sz="4" w:space="0" w:color="auto"/>
            </w:tcBorders>
            <w:shd w:val="clear" w:color="auto" w:fill="auto"/>
            <w:noWrap/>
            <w:vAlign w:val="bottom"/>
            <w:hideMark/>
          </w:tcPr>
          <w:p w14:paraId="7A271F06" w14:textId="77777777" w:rsidR="00776075" w:rsidRPr="00504A96" w:rsidRDefault="00776075" w:rsidP="004428EF">
            <w:pPr>
              <w:rPr>
                <w:color w:val="000000"/>
                <w:sz w:val="20"/>
                <w:szCs w:val="20"/>
                <w:lang w:eastAsia="lv-LV"/>
              </w:rPr>
            </w:pPr>
            <w:r w:rsidRPr="00504A96">
              <w:rPr>
                <w:color w:val="000000"/>
                <w:sz w:val="20"/>
                <w:szCs w:val="20"/>
                <w:lang w:eastAsia="lv-LV"/>
              </w:rPr>
              <w:t xml:space="preserve">Saimniecības ēka </w:t>
            </w:r>
          </w:p>
        </w:tc>
        <w:tc>
          <w:tcPr>
            <w:tcW w:w="2662" w:type="dxa"/>
            <w:tcBorders>
              <w:top w:val="nil"/>
              <w:left w:val="nil"/>
              <w:bottom w:val="single" w:sz="4" w:space="0" w:color="auto"/>
              <w:right w:val="single" w:sz="4" w:space="0" w:color="auto"/>
            </w:tcBorders>
            <w:shd w:val="clear" w:color="auto" w:fill="auto"/>
            <w:noWrap/>
            <w:vAlign w:val="bottom"/>
            <w:hideMark/>
          </w:tcPr>
          <w:p w14:paraId="49DE16F3" w14:textId="77777777" w:rsidR="00776075" w:rsidRPr="00504A96" w:rsidRDefault="00776075" w:rsidP="004428EF">
            <w:pPr>
              <w:rPr>
                <w:color w:val="000000"/>
                <w:sz w:val="20"/>
                <w:szCs w:val="20"/>
                <w:lang w:eastAsia="lv-LV"/>
              </w:rPr>
            </w:pPr>
            <w:r w:rsidRPr="00504A96">
              <w:rPr>
                <w:color w:val="000000"/>
                <w:sz w:val="20"/>
                <w:szCs w:val="20"/>
                <w:lang w:eastAsia="lv-LV"/>
              </w:rPr>
              <w:t>Brīvības iela 90, Rīga</w:t>
            </w:r>
          </w:p>
        </w:tc>
        <w:tc>
          <w:tcPr>
            <w:tcW w:w="2559" w:type="dxa"/>
            <w:tcBorders>
              <w:top w:val="nil"/>
              <w:left w:val="nil"/>
              <w:bottom w:val="single" w:sz="4" w:space="0" w:color="auto"/>
              <w:right w:val="single" w:sz="4" w:space="0" w:color="auto"/>
            </w:tcBorders>
            <w:shd w:val="clear" w:color="auto" w:fill="auto"/>
            <w:noWrap/>
            <w:vAlign w:val="bottom"/>
            <w:hideMark/>
          </w:tcPr>
          <w:p w14:paraId="68234629" w14:textId="77777777" w:rsidR="00776075" w:rsidRPr="00504A96" w:rsidRDefault="00776075" w:rsidP="004428EF">
            <w:pPr>
              <w:jc w:val="right"/>
              <w:rPr>
                <w:color w:val="000000"/>
                <w:sz w:val="20"/>
                <w:szCs w:val="20"/>
                <w:lang w:eastAsia="lv-LV"/>
              </w:rPr>
            </w:pPr>
            <w:r w:rsidRPr="00504A96">
              <w:rPr>
                <w:color w:val="000000"/>
                <w:sz w:val="20"/>
                <w:szCs w:val="20"/>
                <w:lang w:eastAsia="lv-LV"/>
              </w:rPr>
              <w:t xml:space="preserve">0100 028 0055 017 </w:t>
            </w:r>
          </w:p>
        </w:tc>
        <w:tc>
          <w:tcPr>
            <w:tcW w:w="1425" w:type="dxa"/>
            <w:tcBorders>
              <w:top w:val="nil"/>
              <w:left w:val="nil"/>
              <w:bottom w:val="single" w:sz="4" w:space="0" w:color="auto"/>
              <w:right w:val="single" w:sz="8" w:space="0" w:color="auto"/>
            </w:tcBorders>
            <w:shd w:val="clear" w:color="auto" w:fill="auto"/>
            <w:noWrap/>
            <w:vAlign w:val="bottom"/>
            <w:hideMark/>
          </w:tcPr>
          <w:p w14:paraId="2C478397" w14:textId="77777777" w:rsidR="00776075" w:rsidRPr="00504A96" w:rsidRDefault="00776075" w:rsidP="004428EF">
            <w:pPr>
              <w:jc w:val="right"/>
              <w:rPr>
                <w:color w:val="000000"/>
                <w:sz w:val="20"/>
                <w:szCs w:val="20"/>
                <w:lang w:eastAsia="lv-LV"/>
              </w:rPr>
            </w:pPr>
            <w:r w:rsidRPr="00504A96">
              <w:rPr>
                <w:color w:val="000000"/>
                <w:sz w:val="20"/>
                <w:szCs w:val="20"/>
                <w:lang w:eastAsia="lv-LV"/>
              </w:rPr>
              <w:t>27.80</w:t>
            </w:r>
          </w:p>
        </w:tc>
      </w:tr>
      <w:tr w:rsidR="00776075" w:rsidRPr="002C245E" w14:paraId="788A55C9" w14:textId="77777777" w:rsidTr="00776075">
        <w:trPr>
          <w:trHeight w:val="279"/>
        </w:trPr>
        <w:tc>
          <w:tcPr>
            <w:tcW w:w="3191" w:type="dxa"/>
            <w:tcBorders>
              <w:top w:val="nil"/>
              <w:left w:val="single" w:sz="8" w:space="0" w:color="auto"/>
              <w:bottom w:val="single" w:sz="4" w:space="0" w:color="auto"/>
              <w:right w:val="single" w:sz="4" w:space="0" w:color="auto"/>
            </w:tcBorders>
            <w:shd w:val="clear" w:color="auto" w:fill="auto"/>
            <w:noWrap/>
            <w:vAlign w:val="bottom"/>
            <w:hideMark/>
          </w:tcPr>
          <w:p w14:paraId="0357E124" w14:textId="77777777" w:rsidR="00776075" w:rsidRPr="00504A96" w:rsidRDefault="00776075" w:rsidP="004428EF">
            <w:pPr>
              <w:rPr>
                <w:color w:val="000000"/>
                <w:sz w:val="20"/>
                <w:szCs w:val="20"/>
                <w:lang w:eastAsia="lv-LV"/>
              </w:rPr>
            </w:pPr>
            <w:r w:rsidRPr="00504A96">
              <w:rPr>
                <w:color w:val="000000"/>
                <w:sz w:val="20"/>
                <w:szCs w:val="20"/>
                <w:lang w:eastAsia="lv-LV"/>
              </w:rPr>
              <w:t>Noliktava</w:t>
            </w:r>
          </w:p>
        </w:tc>
        <w:tc>
          <w:tcPr>
            <w:tcW w:w="2662" w:type="dxa"/>
            <w:tcBorders>
              <w:top w:val="nil"/>
              <w:left w:val="nil"/>
              <w:bottom w:val="single" w:sz="4" w:space="0" w:color="auto"/>
              <w:right w:val="single" w:sz="4" w:space="0" w:color="auto"/>
            </w:tcBorders>
            <w:shd w:val="clear" w:color="auto" w:fill="auto"/>
            <w:noWrap/>
            <w:vAlign w:val="bottom"/>
            <w:hideMark/>
          </w:tcPr>
          <w:p w14:paraId="5D64C91D" w14:textId="77777777" w:rsidR="00776075" w:rsidRPr="00504A96" w:rsidRDefault="00776075" w:rsidP="004428EF">
            <w:pPr>
              <w:rPr>
                <w:color w:val="000000"/>
                <w:sz w:val="20"/>
                <w:szCs w:val="20"/>
                <w:lang w:eastAsia="lv-LV"/>
              </w:rPr>
            </w:pPr>
            <w:r w:rsidRPr="00504A96">
              <w:rPr>
                <w:color w:val="000000"/>
                <w:sz w:val="20"/>
                <w:szCs w:val="20"/>
                <w:lang w:eastAsia="lv-LV"/>
              </w:rPr>
              <w:t>Brīvības iela 90, Rīga</w:t>
            </w:r>
          </w:p>
        </w:tc>
        <w:tc>
          <w:tcPr>
            <w:tcW w:w="2559" w:type="dxa"/>
            <w:tcBorders>
              <w:top w:val="nil"/>
              <w:left w:val="nil"/>
              <w:bottom w:val="single" w:sz="4" w:space="0" w:color="auto"/>
              <w:right w:val="single" w:sz="4" w:space="0" w:color="auto"/>
            </w:tcBorders>
            <w:shd w:val="clear" w:color="auto" w:fill="auto"/>
            <w:noWrap/>
            <w:vAlign w:val="bottom"/>
            <w:hideMark/>
          </w:tcPr>
          <w:p w14:paraId="7E844FB9" w14:textId="77777777" w:rsidR="00776075" w:rsidRPr="00504A96" w:rsidRDefault="00776075" w:rsidP="004428EF">
            <w:pPr>
              <w:jc w:val="right"/>
              <w:rPr>
                <w:color w:val="000000"/>
                <w:sz w:val="20"/>
                <w:szCs w:val="20"/>
                <w:lang w:eastAsia="lv-LV"/>
              </w:rPr>
            </w:pPr>
            <w:r w:rsidRPr="00504A96">
              <w:rPr>
                <w:color w:val="000000"/>
                <w:sz w:val="20"/>
                <w:szCs w:val="20"/>
                <w:lang w:eastAsia="lv-LV"/>
              </w:rPr>
              <w:t xml:space="preserve">0100 028 0055 023 </w:t>
            </w:r>
          </w:p>
        </w:tc>
        <w:tc>
          <w:tcPr>
            <w:tcW w:w="1425" w:type="dxa"/>
            <w:tcBorders>
              <w:top w:val="nil"/>
              <w:left w:val="nil"/>
              <w:bottom w:val="single" w:sz="4" w:space="0" w:color="auto"/>
              <w:right w:val="single" w:sz="8" w:space="0" w:color="auto"/>
            </w:tcBorders>
            <w:shd w:val="clear" w:color="auto" w:fill="auto"/>
            <w:noWrap/>
            <w:vAlign w:val="bottom"/>
            <w:hideMark/>
          </w:tcPr>
          <w:p w14:paraId="34F36584" w14:textId="77777777" w:rsidR="00776075" w:rsidRPr="00504A96" w:rsidRDefault="00776075" w:rsidP="004428EF">
            <w:pPr>
              <w:jc w:val="right"/>
              <w:rPr>
                <w:color w:val="000000"/>
                <w:sz w:val="20"/>
                <w:szCs w:val="20"/>
                <w:lang w:eastAsia="lv-LV"/>
              </w:rPr>
            </w:pPr>
            <w:r w:rsidRPr="00504A96">
              <w:rPr>
                <w:color w:val="000000"/>
                <w:sz w:val="20"/>
                <w:szCs w:val="20"/>
                <w:lang w:eastAsia="lv-LV"/>
              </w:rPr>
              <w:t>150.40</w:t>
            </w:r>
          </w:p>
        </w:tc>
      </w:tr>
      <w:tr w:rsidR="00776075" w:rsidRPr="002C245E" w14:paraId="200B2D7F" w14:textId="77777777" w:rsidTr="00776075">
        <w:trPr>
          <w:trHeight w:val="279"/>
        </w:trPr>
        <w:tc>
          <w:tcPr>
            <w:tcW w:w="31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A023E" w14:textId="77777777" w:rsidR="00776075" w:rsidRPr="00504A96" w:rsidRDefault="00776075" w:rsidP="004428EF">
            <w:pPr>
              <w:rPr>
                <w:color w:val="000000"/>
                <w:sz w:val="20"/>
                <w:szCs w:val="20"/>
                <w:lang w:eastAsia="lv-LV"/>
              </w:rPr>
            </w:pPr>
            <w:r w:rsidRPr="00504A96">
              <w:rPr>
                <w:color w:val="000000"/>
                <w:sz w:val="20"/>
                <w:szCs w:val="20"/>
                <w:lang w:eastAsia="lv-LV"/>
              </w:rPr>
              <w:t>Ģērbtuve</w:t>
            </w:r>
          </w:p>
        </w:tc>
        <w:tc>
          <w:tcPr>
            <w:tcW w:w="2662" w:type="dxa"/>
            <w:tcBorders>
              <w:top w:val="single" w:sz="4" w:space="0" w:color="auto"/>
              <w:left w:val="nil"/>
              <w:bottom w:val="single" w:sz="4" w:space="0" w:color="auto"/>
              <w:right w:val="single" w:sz="4" w:space="0" w:color="auto"/>
            </w:tcBorders>
            <w:shd w:val="clear" w:color="auto" w:fill="auto"/>
            <w:noWrap/>
            <w:vAlign w:val="bottom"/>
            <w:hideMark/>
          </w:tcPr>
          <w:p w14:paraId="1104F90A" w14:textId="77777777" w:rsidR="00776075" w:rsidRPr="00504A96" w:rsidRDefault="00776075" w:rsidP="004428EF">
            <w:pPr>
              <w:rPr>
                <w:color w:val="000000"/>
                <w:sz w:val="20"/>
                <w:szCs w:val="20"/>
                <w:lang w:eastAsia="lv-LV"/>
              </w:rPr>
            </w:pPr>
            <w:r w:rsidRPr="00504A96">
              <w:rPr>
                <w:color w:val="000000"/>
                <w:sz w:val="20"/>
                <w:szCs w:val="20"/>
                <w:lang w:eastAsia="lv-LV"/>
              </w:rPr>
              <w:t>Brīvības iela 90, Rīga</w:t>
            </w:r>
          </w:p>
        </w:tc>
        <w:tc>
          <w:tcPr>
            <w:tcW w:w="2559" w:type="dxa"/>
            <w:tcBorders>
              <w:top w:val="single" w:sz="4" w:space="0" w:color="auto"/>
              <w:left w:val="nil"/>
              <w:bottom w:val="single" w:sz="4" w:space="0" w:color="auto"/>
              <w:right w:val="single" w:sz="4" w:space="0" w:color="auto"/>
            </w:tcBorders>
            <w:shd w:val="clear" w:color="auto" w:fill="auto"/>
            <w:noWrap/>
            <w:vAlign w:val="bottom"/>
            <w:hideMark/>
          </w:tcPr>
          <w:p w14:paraId="06D2B97F" w14:textId="77777777" w:rsidR="00776075" w:rsidRPr="00504A96" w:rsidRDefault="00776075" w:rsidP="004428EF">
            <w:pPr>
              <w:jc w:val="right"/>
              <w:rPr>
                <w:color w:val="000000"/>
                <w:sz w:val="20"/>
                <w:szCs w:val="20"/>
                <w:lang w:eastAsia="lv-LV"/>
              </w:rPr>
            </w:pPr>
            <w:r w:rsidRPr="00504A96">
              <w:rPr>
                <w:color w:val="000000"/>
                <w:sz w:val="20"/>
                <w:szCs w:val="20"/>
                <w:lang w:eastAsia="lv-LV"/>
              </w:rPr>
              <w:t>0100 028 0055 024</w:t>
            </w:r>
          </w:p>
        </w:tc>
        <w:tc>
          <w:tcPr>
            <w:tcW w:w="1425" w:type="dxa"/>
            <w:tcBorders>
              <w:top w:val="nil"/>
              <w:left w:val="nil"/>
              <w:bottom w:val="single" w:sz="4" w:space="0" w:color="auto"/>
              <w:right w:val="single" w:sz="8" w:space="0" w:color="auto"/>
            </w:tcBorders>
            <w:shd w:val="clear" w:color="auto" w:fill="auto"/>
            <w:noWrap/>
            <w:vAlign w:val="bottom"/>
            <w:hideMark/>
          </w:tcPr>
          <w:p w14:paraId="5D22EDD7" w14:textId="77777777" w:rsidR="00776075" w:rsidRPr="00504A96" w:rsidRDefault="00776075" w:rsidP="004428EF">
            <w:pPr>
              <w:jc w:val="right"/>
              <w:rPr>
                <w:color w:val="000000"/>
                <w:sz w:val="20"/>
                <w:szCs w:val="20"/>
                <w:lang w:eastAsia="lv-LV"/>
              </w:rPr>
            </w:pPr>
            <w:r w:rsidRPr="00504A96">
              <w:rPr>
                <w:color w:val="000000"/>
                <w:sz w:val="20"/>
                <w:szCs w:val="20"/>
                <w:lang w:eastAsia="lv-LV"/>
              </w:rPr>
              <w:t>58.80</w:t>
            </w:r>
          </w:p>
        </w:tc>
      </w:tr>
      <w:tr w:rsidR="00776075" w:rsidRPr="002C245E" w14:paraId="7B4D51DC" w14:textId="77777777" w:rsidTr="00776075">
        <w:trPr>
          <w:trHeight w:val="279"/>
        </w:trPr>
        <w:tc>
          <w:tcPr>
            <w:tcW w:w="31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D1330" w14:textId="77777777" w:rsidR="00776075" w:rsidRPr="00504A96" w:rsidRDefault="00776075" w:rsidP="004428EF">
            <w:pPr>
              <w:rPr>
                <w:color w:val="000000"/>
                <w:sz w:val="20"/>
                <w:szCs w:val="20"/>
                <w:lang w:eastAsia="lv-LV"/>
              </w:rPr>
            </w:pPr>
            <w:r w:rsidRPr="00504A96">
              <w:rPr>
                <w:color w:val="000000"/>
                <w:sz w:val="20"/>
                <w:szCs w:val="20"/>
                <w:lang w:eastAsia="lv-LV"/>
              </w:rPr>
              <w:t>Transformators</w:t>
            </w:r>
          </w:p>
        </w:tc>
        <w:tc>
          <w:tcPr>
            <w:tcW w:w="2662" w:type="dxa"/>
            <w:tcBorders>
              <w:top w:val="single" w:sz="4" w:space="0" w:color="auto"/>
              <w:left w:val="nil"/>
              <w:bottom w:val="single" w:sz="4" w:space="0" w:color="auto"/>
              <w:right w:val="single" w:sz="4" w:space="0" w:color="auto"/>
            </w:tcBorders>
            <w:shd w:val="clear" w:color="auto" w:fill="auto"/>
            <w:noWrap/>
            <w:vAlign w:val="bottom"/>
            <w:hideMark/>
          </w:tcPr>
          <w:p w14:paraId="2735FF2B" w14:textId="77777777" w:rsidR="00776075" w:rsidRPr="00504A96" w:rsidRDefault="00776075" w:rsidP="004428EF">
            <w:pPr>
              <w:rPr>
                <w:color w:val="000000"/>
                <w:sz w:val="20"/>
                <w:szCs w:val="20"/>
                <w:lang w:eastAsia="lv-LV"/>
              </w:rPr>
            </w:pPr>
            <w:r w:rsidRPr="00504A96">
              <w:rPr>
                <w:color w:val="000000"/>
                <w:sz w:val="20"/>
                <w:szCs w:val="20"/>
                <w:lang w:eastAsia="lv-LV"/>
              </w:rPr>
              <w:t>Brīvības iela 90, Rīga</w:t>
            </w:r>
          </w:p>
        </w:tc>
        <w:tc>
          <w:tcPr>
            <w:tcW w:w="2559" w:type="dxa"/>
            <w:tcBorders>
              <w:top w:val="single" w:sz="4" w:space="0" w:color="auto"/>
              <w:left w:val="nil"/>
              <w:bottom w:val="single" w:sz="4" w:space="0" w:color="auto"/>
              <w:right w:val="single" w:sz="4" w:space="0" w:color="auto"/>
            </w:tcBorders>
            <w:shd w:val="clear" w:color="auto" w:fill="auto"/>
            <w:noWrap/>
            <w:vAlign w:val="bottom"/>
            <w:hideMark/>
          </w:tcPr>
          <w:p w14:paraId="5D8AC938" w14:textId="77777777" w:rsidR="00776075" w:rsidRPr="00504A96" w:rsidRDefault="00776075" w:rsidP="004428EF">
            <w:pPr>
              <w:jc w:val="right"/>
              <w:rPr>
                <w:color w:val="000000"/>
                <w:sz w:val="20"/>
                <w:szCs w:val="20"/>
                <w:lang w:eastAsia="lv-LV"/>
              </w:rPr>
            </w:pPr>
            <w:r w:rsidRPr="00504A96">
              <w:rPr>
                <w:color w:val="000000"/>
                <w:sz w:val="20"/>
                <w:szCs w:val="20"/>
                <w:lang w:eastAsia="lv-LV"/>
              </w:rPr>
              <w:t xml:space="preserve">0100 028 0055 027 </w:t>
            </w:r>
          </w:p>
        </w:tc>
        <w:tc>
          <w:tcPr>
            <w:tcW w:w="1425" w:type="dxa"/>
            <w:tcBorders>
              <w:top w:val="nil"/>
              <w:left w:val="nil"/>
              <w:bottom w:val="single" w:sz="4" w:space="0" w:color="auto"/>
              <w:right w:val="single" w:sz="8" w:space="0" w:color="auto"/>
            </w:tcBorders>
            <w:shd w:val="clear" w:color="auto" w:fill="auto"/>
            <w:noWrap/>
            <w:vAlign w:val="bottom"/>
            <w:hideMark/>
          </w:tcPr>
          <w:p w14:paraId="305656D1" w14:textId="77777777" w:rsidR="00776075" w:rsidRPr="00504A96" w:rsidRDefault="00776075" w:rsidP="004428EF">
            <w:pPr>
              <w:jc w:val="right"/>
              <w:rPr>
                <w:color w:val="000000"/>
                <w:sz w:val="20"/>
                <w:szCs w:val="20"/>
                <w:lang w:eastAsia="lv-LV"/>
              </w:rPr>
            </w:pPr>
            <w:r w:rsidRPr="00504A96">
              <w:rPr>
                <w:color w:val="000000"/>
                <w:sz w:val="20"/>
                <w:szCs w:val="20"/>
                <w:lang w:eastAsia="lv-LV"/>
              </w:rPr>
              <w:t>11.80</w:t>
            </w:r>
          </w:p>
        </w:tc>
      </w:tr>
      <w:tr w:rsidR="00776075" w:rsidRPr="002C245E" w14:paraId="50C9C095" w14:textId="77777777" w:rsidTr="00776075">
        <w:trPr>
          <w:trHeight w:val="279"/>
        </w:trPr>
        <w:tc>
          <w:tcPr>
            <w:tcW w:w="31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A5F21" w14:textId="77777777" w:rsidR="00776075" w:rsidRPr="00504A96" w:rsidRDefault="00776075" w:rsidP="004428EF">
            <w:pPr>
              <w:rPr>
                <w:color w:val="000000"/>
                <w:sz w:val="20"/>
                <w:szCs w:val="20"/>
                <w:lang w:eastAsia="lv-LV"/>
              </w:rPr>
            </w:pPr>
            <w:r w:rsidRPr="00504A96">
              <w:rPr>
                <w:color w:val="000000"/>
                <w:sz w:val="20"/>
                <w:szCs w:val="20"/>
                <w:lang w:eastAsia="lv-LV"/>
              </w:rPr>
              <w:t xml:space="preserve">Tirdzniecības kiosks </w:t>
            </w:r>
          </w:p>
        </w:tc>
        <w:tc>
          <w:tcPr>
            <w:tcW w:w="2662" w:type="dxa"/>
            <w:tcBorders>
              <w:top w:val="single" w:sz="4" w:space="0" w:color="auto"/>
              <w:left w:val="nil"/>
              <w:bottom w:val="single" w:sz="4" w:space="0" w:color="auto"/>
              <w:right w:val="single" w:sz="4" w:space="0" w:color="auto"/>
            </w:tcBorders>
            <w:shd w:val="clear" w:color="auto" w:fill="auto"/>
            <w:noWrap/>
            <w:vAlign w:val="bottom"/>
            <w:hideMark/>
          </w:tcPr>
          <w:p w14:paraId="203058B8" w14:textId="77777777" w:rsidR="00776075" w:rsidRPr="00504A96" w:rsidRDefault="00776075" w:rsidP="004428EF">
            <w:pPr>
              <w:rPr>
                <w:color w:val="000000"/>
                <w:sz w:val="20"/>
                <w:szCs w:val="20"/>
                <w:lang w:eastAsia="lv-LV"/>
              </w:rPr>
            </w:pPr>
            <w:r w:rsidRPr="00504A96">
              <w:rPr>
                <w:color w:val="000000"/>
                <w:sz w:val="20"/>
                <w:szCs w:val="20"/>
                <w:lang w:eastAsia="lv-LV"/>
              </w:rPr>
              <w:t>Brīvības iela 90, Rīga</w:t>
            </w:r>
          </w:p>
        </w:tc>
        <w:tc>
          <w:tcPr>
            <w:tcW w:w="2559" w:type="dxa"/>
            <w:tcBorders>
              <w:top w:val="single" w:sz="4" w:space="0" w:color="auto"/>
              <w:left w:val="nil"/>
              <w:bottom w:val="single" w:sz="4" w:space="0" w:color="auto"/>
              <w:right w:val="single" w:sz="4" w:space="0" w:color="auto"/>
            </w:tcBorders>
            <w:shd w:val="clear" w:color="auto" w:fill="auto"/>
            <w:noWrap/>
            <w:vAlign w:val="bottom"/>
            <w:hideMark/>
          </w:tcPr>
          <w:p w14:paraId="79C85B9D" w14:textId="77777777" w:rsidR="00776075" w:rsidRPr="00504A96" w:rsidRDefault="00776075" w:rsidP="004428EF">
            <w:pPr>
              <w:jc w:val="right"/>
              <w:rPr>
                <w:color w:val="000000"/>
                <w:sz w:val="20"/>
                <w:szCs w:val="20"/>
                <w:lang w:eastAsia="lv-LV"/>
              </w:rPr>
            </w:pPr>
            <w:r w:rsidRPr="00504A96">
              <w:rPr>
                <w:color w:val="000000"/>
                <w:sz w:val="20"/>
                <w:szCs w:val="20"/>
                <w:lang w:eastAsia="lv-LV"/>
              </w:rPr>
              <w:t xml:space="preserve">0100 028 0055 029 </w:t>
            </w:r>
          </w:p>
        </w:tc>
        <w:tc>
          <w:tcPr>
            <w:tcW w:w="1425" w:type="dxa"/>
            <w:tcBorders>
              <w:top w:val="nil"/>
              <w:left w:val="nil"/>
              <w:bottom w:val="single" w:sz="4" w:space="0" w:color="auto"/>
              <w:right w:val="single" w:sz="8" w:space="0" w:color="auto"/>
            </w:tcBorders>
            <w:shd w:val="clear" w:color="auto" w:fill="auto"/>
            <w:noWrap/>
            <w:vAlign w:val="bottom"/>
            <w:hideMark/>
          </w:tcPr>
          <w:p w14:paraId="166F8EE6" w14:textId="77777777" w:rsidR="00776075" w:rsidRPr="00504A96" w:rsidRDefault="00776075" w:rsidP="004428EF">
            <w:pPr>
              <w:jc w:val="right"/>
              <w:rPr>
                <w:color w:val="000000"/>
                <w:sz w:val="20"/>
                <w:szCs w:val="20"/>
                <w:lang w:eastAsia="lv-LV"/>
              </w:rPr>
            </w:pPr>
            <w:r w:rsidRPr="00504A96">
              <w:rPr>
                <w:color w:val="000000"/>
                <w:sz w:val="20"/>
                <w:szCs w:val="20"/>
                <w:lang w:eastAsia="lv-LV"/>
              </w:rPr>
              <w:t>8.30</w:t>
            </w:r>
          </w:p>
        </w:tc>
      </w:tr>
      <w:tr w:rsidR="00776075" w:rsidRPr="002C245E" w14:paraId="5AEFF80C" w14:textId="77777777" w:rsidTr="00776075">
        <w:trPr>
          <w:trHeight w:val="279"/>
        </w:trPr>
        <w:tc>
          <w:tcPr>
            <w:tcW w:w="31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DE25A" w14:textId="77777777" w:rsidR="00776075" w:rsidRPr="00504A96" w:rsidRDefault="00776075" w:rsidP="004428EF">
            <w:pPr>
              <w:rPr>
                <w:color w:val="000000"/>
                <w:sz w:val="20"/>
                <w:szCs w:val="20"/>
                <w:lang w:eastAsia="lv-LV"/>
              </w:rPr>
            </w:pPr>
            <w:r w:rsidRPr="00504A96">
              <w:rPr>
                <w:color w:val="000000"/>
                <w:sz w:val="20"/>
                <w:szCs w:val="20"/>
                <w:lang w:eastAsia="lv-LV"/>
              </w:rPr>
              <w:t xml:space="preserve">Tirdzniecības kiosks </w:t>
            </w:r>
          </w:p>
        </w:tc>
        <w:tc>
          <w:tcPr>
            <w:tcW w:w="2662" w:type="dxa"/>
            <w:tcBorders>
              <w:top w:val="single" w:sz="4" w:space="0" w:color="auto"/>
              <w:left w:val="nil"/>
              <w:bottom w:val="single" w:sz="4" w:space="0" w:color="auto"/>
              <w:right w:val="single" w:sz="4" w:space="0" w:color="auto"/>
            </w:tcBorders>
            <w:shd w:val="clear" w:color="auto" w:fill="auto"/>
            <w:noWrap/>
            <w:vAlign w:val="bottom"/>
            <w:hideMark/>
          </w:tcPr>
          <w:p w14:paraId="4F1188CF" w14:textId="77777777" w:rsidR="00776075" w:rsidRPr="00504A96" w:rsidRDefault="00776075" w:rsidP="004428EF">
            <w:pPr>
              <w:rPr>
                <w:color w:val="000000"/>
                <w:sz w:val="20"/>
                <w:szCs w:val="20"/>
                <w:lang w:eastAsia="lv-LV"/>
              </w:rPr>
            </w:pPr>
            <w:r w:rsidRPr="00504A96">
              <w:rPr>
                <w:color w:val="000000"/>
                <w:sz w:val="20"/>
                <w:szCs w:val="20"/>
                <w:lang w:eastAsia="lv-LV"/>
              </w:rPr>
              <w:t>Brīvības iela 90, Rīga</w:t>
            </w:r>
          </w:p>
        </w:tc>
        <w:tc>
          <w:tcPr>
            <w:tcW w:w="2559" w:type="dxa"/>
            <w:tcBorders>
              <w:top w:val="single" w:sz="4" w:space="0" w:color="auto"/>
              <w:left w:val="nil"/>
              <w:bottom w:val="single" w:sz="4" w:space="0" w:color="auto"/>
              <w:right w:val="single" w:sz="4" w:space="0" w:color="auto"/>
            </w:tcBorders>
            <w:shd w:val="clear" w:color="auto" w:fill="auto"/>
            <w:noWrap/>
            <w:vAlign w:val="bottom"/>
            <w:hideMark/>
          </w:tcPr>
          <w:p w14:paraId="6EBA5F8A" w14:textId="77777777" w:rsidR="00776075" w:rsidRPr="00504A96" w:rsidRDefault="00776075" w:rsidP="004428EF">
            <w:pPr>
              <w:jc w:val="right"/>
              <w:rPr>
                <w:color w:val="000000"/>
                <w:sz w:val="20"/>
                <w:szCs w:val="20"/>
                <w:lang w:eastAsia="lv-LV"/>
              </w:rPr>
            </w:pPr>
            <w:r w:rsidRPr="00504A96">
              <w:rPr>
                <w:color w:val="000000"/>
                <w:sz w:val="20"/>
                <w:szCs w:val="20"/>
                <w:lang w:eastAsia="lv-LV"/>
              </w:rPr>
              <w:t xml:space="preserve">0100 028 0055 031 </w:t>
            </w:r>
          </w:p>
        </w:tc>
        <w:tc>
          <w:tcPr>
            <w:tcW w:w="1425" w:type="dxa"/>
            <w:tcBorders>
              <w:top w:val="nil"/>
              <w:left w:val="nil"/>
              <w:bottom w:val="single" w:sz="4" w:space="0" w:color="auto"/>
              <w:right w:val="single" w:sz="8" w:space="0" w:color="auto"/>
            </w:tcBorders>
            <w:shd w:val="clear" w:color="auto" w:fill="auto"/>
            <w:noWrap/>
            <w:vAlign w:val="bottom"/>
            <w:hideMark/>
          </w:tcPr>
          <w:p w14:paraId="7EF01203" w14:textId="77777777" w:rsidR="00776075" w:rsidRPr="00504A96" w:rsidRDefault="00776075" w:rsidP="004428EF">
            <w:pPr>
              <w:jc w:val="right"/>
              <w:rPr>
                <w:color w:val="000000"/>
                <w:sz w:val="20"/>
                <w:szCs w:val="20"/>
                <w:lang w:eastAsia="lv-LV"/>
              </w:rPr>
            </w:pPr>
            <w:r w:rsidRPr="00504A96">
              <w:rPr>
                <w:color w:val="000000"/>
                <w:sz w:val="20"/>
                <w:szCs w:val="20"/>
                <w:lang w:eastAsia="lv-LV"/>
              </w:rPr>
              <w:t>43.70</w:t>
            </w:r>
          </w:p>
        </w:tc>
      </w:tr>
      <w:tr w:rsidR="00776075" w:rsidRPr="002C245E" w14:paraId="3A311382" w14:textId="77777777" w:rsidTr="00776075">
        <w:trPr>
          <w:trHeight w:val="279"/>
        </w:trPr>
        <w:tc>
          <w:tcPr>
            <w:tcW w:w="31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0BC10C" w14:textId="77777777" w:rsidR="00776075" w:rsidRPr="00504A96" w:rsidRDefault="00776075" w:rsidP="004428EF">
            <w:pPr>
              <w:rPr>
                <w:color w:val="000000"/>
                <w:sz w:val="20"/>
                <w:szCs w:val="20"/>
                <w:lang w:eastAsia="lv-LV"/>
              </w:rPr>
            </w:pPr>
            <w:r w:rsidRPr="00504A96">
              <w:rPr>
                <w:color w:val="000000"/>
                <w:sz w:val="20"/>
                <w:szCs w:val="20"/>
                <w:lang w:eastAsia="lv-LV"/>
              </w:rPr>
              <w:t>Saimniecības ēka</w:t>
            </w:r>
          </w:p>
        </w:tc>
        <w:tc>
          <w:tcPr>
            <w:tcW w:w="2662" w:type="dxa"/>
            <w:tcBorders>
              <w:top w:val="single" w:sz="4" w:space="0" w:color="auto"/>
              <w:left w:val="nil"/>
              <w:bottom w:val="single" w:sz="4" w:space="0" w:color="auto"/>
              <w:right w:val="single" w:sz="4" w:space="0" w:color="auto"/>
            </w:tcBorders>
            <w:shd w:val="clear" w:color="auto" w:fill="auto"/>
            <w:noWrap/>
            <w:vAlign w:val="bottom"/>
          </w:tcPr>
          <w:p w14:paraId="34F9B749" w14:textId="77777777" w:rsidR="00776075" w:rsidRPr="00504A96" w:rsidRDefault="00776075" w:rsidP="004428EF">
            <w:pPr>
              <w:rPr>
                <w:color w:val="000000"/>
                <w:sz w:val="20"/>
                <w:szCs w:val="20"/>
                <w:lang w:eastAsia="lv-LV"/>
              </w:rPr>
            </w:pPr>
            <w:r w:rsidRPr="00504A96">
              <w:rPr>
                <w:color w:val="000000"/>
                <w:sz w:val="20"/>
                <w:szCs w:val="20"/>
                <w:lang w:eastAsia="lv-LV"/>
              </w:rPr>
              <w:t>Brīvības iela 90, Rīga</w:t>
            </w:r>
          </w:p>
        </w:tc>
        <w:tc>
          <w:tcPr>
            <w:tcW w:w="2559" w:type="dxa"/>
            <w:tcBorders>
              <w:top w:val="single" w:sz="4" w:space="0" w:color="auto"/>
              <w:left w:val="nil"/>
              <w:bottom w:val="single" w:sz="4" w:space="0" w:color="auto"/>
              <w:right w:val="single" w:sz="4" w:space="0" w:color="auto"/>
            </w:tcBorders>
            <w:shd w:val="clear" w:color="auto" w:fill="auto"/>
            <w:noWrap/>
            <w:vAlign w:val="bottom"/>
          </w:tcPr>
          <w:p w14:paraId="6AF941C2" w14:textId="77777777" w:rsidR="00776075" w:rsidRPr="00504A96" w:rsidRDefault="00776075" w:rsidP="004428EF">
            <w:pPr>
              <w:jc w:val="right"/>
              <w:rPr>
                <w:color w:val="000000"/>
                <w:sz w:val="20"/>
                <w:szCs w:val="20"/>
                <w:lang w:eastAsia="lv-LV"/>
              </w:rPr>
            </w:pPr>
            <w:r w:rsidRPr="00504A96">
              <w:rPr>
                <w:color w:val="000000"/>
                <w:sz w:val="20"/>
                <w:szCs w:val="20"/>
                <w:lang w:eastAsia="lv-LV"/>
              </w:rPr>
              <w:t>0100 028 0055 038</w:t>
            </w:r>
          </w:p>
        </w:tc>
        <w:tc>
          <w:tcPr>
            <w:tcW w:w="1425" w:type="dxa"/>
            <w:tcBorders>
              <w:top w:val="nil"/>
              <w:left w:val="nil"/>
              <w:right w:val="single" w:sz="8" w:space="0" w:color="auto"/>
            </w:tcBorders>
            <w:shd w:val="clear" w:color="auto" w:fill="auto"/>
            <w:noWrap/>
            <w:vAlign w:val="bottom"/>
          </w:tcPr>
          <w:p w14:paraId="775CB24C" w14:textId="77777777" w:rsidR="00776075" w:rsidRPr="00504A96" w:rsidRDefault="00776075" w:rsidP="004428EF">
            <w:pPr>
              <w:jc w:val="right"/>
              <w:rPr>
                <w:color w:val="000000"/>
                <w:sz w:val="20"/>
                <w:szCs w:val="20"/>
                <w:lang w:eastAsia="lv-LV"/>
              </w:rPr>
            </w:pPr>
            <w:r w:rsidRPr="00504A96">
              <w:rPr>
                <w:color w:val="000000"/>
                <w:sz w:val="20"/>
                <w:szCs w:val="20"/>
                <w:lang w:eastAsia="lv-LV"/>
              </w:rPr>
              <w:t>75.30</w:t>
            </w:r>
          </w:p>
        </w:tc>
      </w:tr>
      <w:tr w:rsidR="00776075" w:rsidRPr="002C245E" w14:paraId="58A544BF" w14:textId="77777777" w:rsidTr="004428EF">
        <w:trPr>
          <w:trHeight w:val="490"/>
        </w:trPr>
        <w:tc>
          <w:tcPr>
            <w:tcW w:w="9837" w:type="dxa"/>
            <w:gridSpan w:val="4"/>
            <w:tcBorders>
              <w:top w:val="single" w:sz="4" w:space="0" w:color="auto"/>
              <w:left w:val="single" w:sz="4" w:space="0" w:color="auto"/>
              <w:bottom w:val="single" w:sz="4" w:space="0" w:color="auto"/>
              <w:right w:val="single" w:sz="4" w:space="0" w:color="auto"/>
            </w:tcBorders>
            <w:shd w:val="clear" w:color="auto" w:fill="auto"/>
            <w:noWrap/>
          </w:tcPr>
          <w:p w14:paraId="07C62C7C" w14:textId="49755FA4" w:rsidR="00776075" w:rsidRPr="00F91EE4" w:rsidRDefault="00776075" w:rsidP="004428EF">
            <w:pPr>
              <w:rPr>
                <w:b/>
                <w:bCs/>
                <w:color w:val="000000"/>
                <w:sz w:val="20"/>
                <w:szCs w:val="20"/>
                <w:lang w:eastAsia="lv-LV"/>
              </w:rPr>
            </w:pPr>
            <w:r w:rsidRPr="00F91EE4">
              <w:rPr>
                <w:b/>
                <w:bCs/>
                <w:color w:val="000000"/>
                <w:sz w:val="20"/>
                <w:szCs w:val="20"/>
                <w:lang w:eastAsia="lv-LV"/>
              </w:rPr>
              <w:t>Ēkas, Apbūve un šajā punktā norādītās būves, turpmāk kopā – Būve</w:t>
            </w:r>
            <w:r>
              <w:rPr>
                <w:b/>
                <w:bCs/>
                <w:color w:val="000000"/>
                <w:sz w:val="20"/>
                <w:szCs w:val="20"/>
                <w:lang w:eastAsia="lv-LV"/>
              </w:rPr>
              <w:t xml:space="preserve">s. </w:t>
            </w:r>
          </w:p>
        </w:tc>
      </w:tr>
    </w:tbl>
    <w:p w14:paraId="1FD9DCE9" w14:textId="5C6C5FB8" w:rsidR="007F2535" w:rsidRPr="00DF075D" w:rsidRDefault="00957DBA" w:rsidP="00957DBA">
      <w:pPr>
        <w:tabs>
          <w:tab w:val="left" w:pos="0"/>
        </w:tabs>
        <w:spacing w:beforeLines="100" w:before="240"/>
        <w:ind w:right="45"/>
        <w:rPr>
          <w:b/>
          <w:bCs/>
          <w:color w:val="000000"/>
          <w:lang w:eastAsia="lv-LV"/>
        </w:rPr>
      </w:pPr>
      <w:r w:rsidRPr="00DF075D">
        <w:rPr>
          <w:b/>
          <w:bCs/>
          <w:color w:val="000000"/>
          <w:lang w:eastAsia="lv-LV"/>
        </w:rPr>
        <w:t xml:space="preserve">Parakstot </w:t>
      </w:r>
      <w:r w:rsidR="00642732">
        <w:rPr>
          <w:b/>
          <w:bCs/>
          <w:color w:val="000000"/>
          <w:lang w:eastAsia="lv-LV"/>
        </w:rPr>
        <w:t>p</w:t>
      </w:r>
      <w:r w:rsidRPr="00DF075D">
        <w:rPr>
          <w:b/>
          <w:bCs/>
          <w:color w:val="000000"/>
          <w:lang w:eastAsia="lv-LV"/>
        </w:rPr>
        <w:t>ieteikumu apliecinu, ka:</w:t>
      </w:r>
    </w:p>
    <w:p w14:paraId="17430820" w14:textId="58C12D75" w:rsidR="00840BFB" w:rsidRPr="009B66D9" w:rsidRDefault="007F2535" w:rsidP="00840BFB">
      <w:pPr>
        <w:numPr>
          <w:ilvl w:val="0"/>
          <w:numId w:val="4"/>
        </w:numPr>
        <w:tabs>
          <w:tab w:val="left" w:pos="0"/>
        </w:tabs>
        <w:spacing w:beforeLines="60" w:before="144"/>
        <w:ind w:left="283" w:right="45" w:hanging="357"/>
        <w:contextualSpacing/>
      </w:pPr>
      <w:r>
        <w:t>E</w:t>
      </w:r>
      <w:r w:rsidR="00957DBA" w:rsidRPr="009B66D9">
        <w:t xml:space="preserve">smu iepazinies ar Izsoles </w:t>
      </w:r>
      <w:r w:rsidR="00F35415">
        <w:t xml:space="preserve">dokumentāciju, </w:t>
      </w:r>
      <w:r w:rsidR="00F35415" w:rsidRPr="00F35415">
        <w:t xml:space="preserve">tās pielikumiem un to </w:t>
      </w:r>
      <w:r w:rsidR="00957DBA" w:rsidRPr="00F35415">
        <w:t>saturs ir saprotams;</w:t>
      </w:r>
    </w:p>
    <w:p w14:paraId="1C8567DD" w14:textId="19E18D30" w:rsidR="00840BFB" w:rsidRDefault="00F35415" w:rsidP="00F35415">
      <w:pPr>
        <w:numPr>
          <w:ilvl w:val="0"/>
          <w:numId w:val="4"/>
        </w:numPr>
        <w:tabs>
          <w:tab w:val="left" w:pos="0"/>
        </w:tabs>
        <w:spacing w:beforeLines="60" w:before="144"/>
        <w:ind w:left="283" w:right="45" w:hanging="357"/>
        <w:contextualSpacing/>
      </w:pPr>
      <w:r>
        <w:t>A</w:t>
      </w:r>
      <w:r w:rsidR="009B66D9">
        <w:t xml:space="preserve">tbilstu </w:t>
      </w:r>
      <w:r w:rsidR="00D54574">
        <w:t>Izsoles</w:t>
      </w:r>
      <w:r w:rsidR="009B66D9" w:rsidRPr="009B66D9">
        <w:t xml:space="preserve"> </w:t>
      </w:r>
      <w:r>
        <w:t xml:space="preserve">nolikumā </w:t>
      </w:r>
      <w:r w:rsidR="00776075">
        <w:t xml:space="preserve">(turpmāk - Nolikums) </w:t>
      </w:r>
      <w:r>
        <w:t xml:space="preserve">norādītajām </w:t>
      </w:r>
      <w:r w:rsidR="00776075">
        <w:t>P</w:t>
      </w:r>
      <w:r w:rsidR="009B66D9" w:rsidRPr="009B66D9">
        <w:t>retendenta prasībām</w:t>
      </w:r>
      <w:r w:rsidR="00CC5AC1">
        <w:t>, t.sk.:</w:t>
      </w:r>
    </w:p>
    <w:p w14:paraId="1EDA8143" w14:textId="77777777" w:rsidR="00776075" w:rsidRDefault="00776075" w:rsidP="00DE60F7">
      <w:pPr>
        <w:pStyle w:val="ListParagraph"/>
        <w:widowControl w:val="0"/>
        <w:numPr>
          <w:ilvl w:val="2"/>
          <w:numId w:val="4"/>
        </w:numPr>
        <w:autoSpaceDE w:val="0"/>
        <w:autoSpaceDN w:val="0"/>
        <w:ind w:left="1134" w:right="69" w:hanging="567"/>
        <w:contextualSpacing w:val="0"/>
      </w:pPr>
      <w:r w:rsidRPr="00362E9C">
        <w:t>Pretendentam pieteikuma iesniegšanas dien</w:t>
      </w:r>
      <w:r>
        <w:t>ā</w:t>
      </w:r>
      <w:r w:rsidRPr="00362E9C">
        <w:t xml:space="preserve"> nav neizpildītu maksājumu saistību pret Sabiedrīb</w:t>
      </w:r>
      <w:r>
        <w:t>u;</w:t>
      </w:r>
    </w:p>
    <w:p w14:paraId="3F9DA502" w14:textId="77777777" w:rsidR="00776075" w:rsidRPr="0028014D" w:rsidRDefault="00776075" w:rsidP="00DE60F7">
      <w:pPr>
        <w:pStyle w:val="ListParagraph"/>
        <w:widowControl w:val="0"/>
        <w:numPr>
          <w:ilvl w:val="2"/>
          <w:numId w:val="4"/>
        </w:numPr>
        <w:autoSpaceDE w:val="0"/>
        <w:autoSpaceDN w:val="0"/>
        <w:ind w:left="1134" w:right="69" w:hanging="567"/>
        <w:contextualSpacing w:val="0"/>
      </w:pPr>
      <w:r w:rsidRPr="0028014D">
        <w:t>Pretendentam nav aktuāla tiesvedība civillietā ar Sabiedrību, tai skaitā, Pretendents apliecina, ka tas nav atzīstams par nelabticīgu nomnieku ievērojot Nolikuma Vispārīgo noteikumu 2.3. punktā noteikto;</w:t>
      </w:r>
    </w:p>
    <w:p w14:paraId="1DD00403" w14:textId="77777777" w:rsidR="00776075" w:rsidRDefault="00776075" w:rsidP="00DE60F7">
      <w:pPr>
        <w:pStyle w:val="ListParagraph"/>
        <w:widowControl w:val="0"/>
        <w:numPr>
          <w:ilvl w:val="2"/>
          <w:numId w:val="4"/>
        </w:numPr>
        <w:autoSpaceDE w:val="0"/>
        <w:autoSpaceDN w:val="0"/>
        <w:ind w:left="1134" w:right="69" w:hanging="567"/>
        <w:contextualSpacing w:val="0"/>
      </w:pPr>
      <w:r w:rsidRPr="00FB4777">
        <w:t>Pretendentam nav Valsts ieņēmumu dienesta administrēto nodokļu (nodevu) parādu</w:t>
      </w:r>
      <w:r>
        <w:t xml:space="preserve">, kas pārsniegtu EUR 150 (viens simts piecdesmit </w:t>
      </w:r>
      <w:proofErr w:type="spellStart"/>
      <w:r w:rsidRPr="00FB4777">
        <w:rPr>
          <w:i/>
          <w:iCs/>
        </w:rPr>
        <w:t>euro</w:t>
      </w:r>
      <w:proofErr w:type="spellEnd"/>
      <w:r>
        <w:t>)</w:t>
      </w:r>
      <w:r w:rsidRPr="00FB4777">
        <w:t>;</w:t>
      </w:r>
    </w:p>
    <w:p w14:paraId="5036A91A" w14:textId="77777777" w:rsidR="00776075" w:rsidRDefault="00776075" w:rsidP="00DE60F7">
      <w:pPr>
        <w:pStyle w:val="ListParagraph"/>
        <w:widowControl w:val="0"/>
        <w:numPr>
          <w:ilvl w:val="2"/>
          <w:numId w:val="4"/>
        </w:numPr>
        <w:autoSpaceDE w:val="0"/>
        <w:autoSpaceDN w:val="0"/>
        <w:ind w:left="1134" w:right="69" w:hanging="567"/>
        <w:contextualSpacing w:val="0"/>
      </w:pPr>
      <w:r w:rsidRPr="00040595">
        <w:t xml:space="preserve">Pretendentam nav pasludināts maksātnespējas process, tiesiskās aizsardzības process vai </w:t>
      </w:r>
      <w:proofErr w:type="spellStart"/>
      <w:r w:rsidRPr="00040595">
        <w:t>ārpustiesas</w:t>
      </w:r>
      <w:proofErr w:type="spellEnd"/>
      <w:r w:rsidRPr="00040595">
        <w:t xml:space="preserve"> tiesiskās aizsardzības process, nav apturēta vai izbeigta saimnieciskā darbība, nav uzsākts likvidācijas process</w:t>
      </w:r>
      <w:r>
        <w:t>;</w:t>
      </w:r>
    </w:p>
    <w:p w14:paraId="5C022542" w14:textId="77777777" w:rsidR="00776075" w:rsidRDefault="00776075" w:rsidP="00DE60F7">
      <w:pPr>
        <w:pStyle w:val="ListParagraph"/>
        <w:widowControl w:val="0"/>
        <w:numPr>
          <w:ilvl w:val="2"/>
          <w:numId w:val="4"/>
        </w:numPr>
        <w:autoSpaceDE w:val="0"/>
        <w:autoSpaceDN w:val="0"/>
        <w:ind w:left="1134" w:right="69" w:hanging="567"/>
        <w:contextualSpacing w:val="0"/>
      </w:pPr>
      <w:r w:rsidRPr="00FB4777">
        <w:t>Pretendentam 5 (piecu) gadu laikā no pieteikuma iesniegšanas dienas nav izbeigts starp Sabiedrību un Pretendentu noslēgts nomas līgums, pamatojoties uz noteikto līgumsaistību nepildīšanu no Pretendenta puses;</w:t>
      </w:r>
    </w:p>
    <w:p w14:paraId="595C3482" w14:textId="77777777" w:rsidR="00776075" w:rsidRDefault="00776075" w:rsidP="00DE60F7">
      <w:pPr>
        <w:pStyle w:val="ListParagraph"/>
        <w:widowControl w:val="0"/>
        <w:numPr>
          <w:ilvl w:val="2"/>
          <w:numId w:val="4"/>
        </w:numPr>
        <w:autoSpaceDE w:val="0"/>
        <w:autoSpaceDN w:val="0"/>
        <w:ind w:left="1134" w:right="69" w:hanging="567"/>
        <w:contextualSpacing w:val="0"/>
      </w:pPr>
      <w:r w:rsidRPr="00FB4777">
        <w:t xml:space="preserve">Pretendents nav sankciju subjekts: attiecībā uz Pretendentu (starptautisko publisko tiesību subjekts, fiziskā vai juridiskā persona vai cits identificējams subjekts), tā valdes vai padomes locekli, patieso labuma guvēju, </w:t>
      </w:r>
      <w:proofErr w:type="spellStart"/>
      <w:r w:rsidRPr="00FB4777">
        <w:t>pārstāvēttiesīgo</w:t>
      </w:r>
      <w:proofErr w:type="spellEnd"/>
      <w:r w:rsidRPr="00FB4777">
        <w:t xml:space="preserve"> personu vai prokūristu, vai personu, kura ir pilnvarota pārstāvēt darbības, kas saistītas ar filiāli, nav noteiktas starptautiskās vai nacionālās sankcijas vai būtiskas finanšu un kapitāla tirgus intereses ietekmējošas Eiropas Savienības vai Ziemeļatlantijas līguma organizācijas dalībvalsts sankcijas</w:t>
      </w:r>
      <w:r>
        <w:t xml:space="preserve">. </w:t>
      </w:r>
    </w:p>
    <w:p w14:paraId="41CFEBFC" w14:textId="77777777" w:rsidR="00CC5AC1" w:rsidRDefault="00840BFB" w:rsidP="00CC5AC1">
      <w:pPr>
        <w:pStyle w:val="ListParagraph"/>
        <w:widowControl w:val="0"/>
        <w:numPr>
          <w:ilvl w:val="0"/>
          <w:numId w:val="4"/>
        </w:numPr>
        <w:autoSpaceDE w:val="0"/>
        <w:autoSpaceDN w:val="0"/>
        <w:ind w:left="567" w:right="69" w:hanging="567"/>
      </w:pPr>
      <w:r>
        <w:t>I</w:t>
      </w:r>
      <w:r w:rsidRPr="000D241A">
        <w:t xml:space="preserve">zsoles </w:t>
      </w:r>
      <w:r>
        <w:t>pieteikumā norādītās ziņas</w:t>
      </w:r>
      <w:r w:rsidRPr="000D241A">
        <w:t xml:space="preserve"> ir patiesas</w:t>
      </w:r>
      <w:r w:rsidR="00F35415">
        <w:t>;</w:t>
      </w:r>
    </w:p>
    <w:p w14:paraId="429B9453" w14:textId="2386C29B" w:rsidR="00D84996" w:rsidRPr="00CC5AC1" w:rsidRDefault="00F35415" w:rsidP="00CC5AC1">
      <w:pPr>
        <w:pStyle w:val="ListParagraph"/>
        <w:widowControl w:val="0"/>
        <w:numPr>
          <w:ilvl w:val="0"/>
          <w:numId w:val="4"/>
        </w:numPr>
        <w:autoSpaceDE w:val="0"/>
        <w:autoSpaceDN w:val="0"/>
        <w:ind w:left="567" w:right="69" w:hanging="567"/>
      </w:pPr>
      <w:r>
        <w:t>E</w:t>
      </w:r>
      <w:r w:rsidRPr="009B66D9">
        <w:t>smu informēts par manu personas datu apstrādi, to nodošanu SIA “Rīgas nami” Izsoles norises vajadzībām, ievērojot normatīvajos aktos noteiktās fizisko personu datu aizsardzības, apstrādes un aprites prasības</w:t>
      </w:r>
      <w:r w:rsidR="004C1DF4">
        <w:t>.</w:t>
      </w:r>
    </w:p>
    <w:p w14:paraId="6CAE33F9" w14:textId="1A9F4258" w:rsidR="004C1DF4" w:rsidRPr="00D84996" w:rsidRDefault="00D84996" w:rsidP="00D84996">
      <w:pPr>
        <w:tabs>
          <w:tab w:val="left" w:pos="0"/>
        </w:tabs>
        <w:spacing w:beforeLines="60" w:before="144"/>
        <w:ind w:right="45"/>
        <w:contextualSpacing/>
      </w:pPr>
      <w:r>
        <w:rPr>
          <w:b/>
          <w:bCs/>
        </w:rPr>
        <w:t>Saskaņā ar Izsoles nolikumā noteikto, p</w:t>
      </w:r>
      <w:r w:rsidRPr="007F2535">
        <w:rPr>
          <w:b/>
          <w:bCs/>
        </w:rPr>
        <w:t>ieteikuma</w:t>
      </w:r>
      <w:r>
        <w:rPr>
          <w:b/>
          <w:bCs/>
        </w:rPr>
        <w:t>m</w:t>
      </w:r>
      <w:r w:rsidRPr="007F2535">
        <w:rPr>
          <w:b/>
          <w:bCs/>
        </w:rPr>
        <w:t xml:space="preserve"> </w:t>
      </w:r>
      <w:r>
        <w:rPr>
          <w:b/>
          <w:bCs/>
        </w:rPr>
        <w:t>pievienot</w:t>
      </w:r>
      <w:r w:rsidR="00DE60F7">
        <w:rPr>
          <w:b/>
          <w:bCs/>
        </w:rPr>
        <w:t>i</w:t>
      </w:r>
      <w:r>
        <w:rPr>
          <w:b/>
          <w:bCs/>
        </w:rPr>
        <w:t>:</w:t>
      </w:r>
    </w:p>
    <w:p w14:paraId="147FFB77" w14:textId="0256B10B" w:rsidR="00776075" w:rsidRPr="00CE08EA" w:rsidRDefault="00776075" w:rsidP="00DE60F7">
      <w:pPr>
        <w:pStyle w:val="ListParagraph"/>
        <w:widowControl w:val="0"/>
        <w:numPr>
          <w:ilvl w:val="2"/>
          <w:numId w:val="5"/>
        </w:numPr>
        <w:autoSpaceDE w:val="0"/>
        <w:autoSpaceDN w:val="0"/>
        <w:ind w:left="567" w:hanging="567"/>
      </w:pPr>
      <w:r>
        <w:t>D</w:t>
      </w:r>
      <w:r w:rsidRPr="00CE08EA">
        <w:t xml:space="preserve">rošības naudas iemaksu apliecinošs dokuments, Nolikuma Speciālo noteikumu 7.1.punktā norādītās drošības naudas apmērā, t.i. </w:t>
      </w:r>
      <w:r w:rsidRPr="00776075">
        <w:rPr>
          <w:b/>
          <w:bCs/>
        </w:rPr>
        <w:t xml:space="preserve">EUR 20 000 </w:t>
      </w:r>
      <w:r w:rsidRPr="00CE08EA">
        <w:t xml:space="preserve">(divdesmit tūkstoši </w:t>
      </w:r>
      <w:proofErr w:type="spellStart"/>
      <w:r w:rsidRPr="00776075">
        <w:rPr>
          <w:i/>
          <w:iCs/>
        </w:rPr>
        <w:t>euro</w:t>
      </w:r>
      <w:proofErr w:type="spellEnd"/>
      <w:r w:rsidRPr="00CE08EA">
        <w:t>);</w:t>
      </w:r>
    </w:p>
    <w:p w14:paraId="0CDEC9C4" w14:textId="40C71354" w:rsidR="00776075" w:rsidRPr="00CE08EA" w:rsidRDefault="00776075" w:rsidP="00DE60F7">
      <w:pPr>
        <w:pStyle w:val="ListParagraph"/>
        <w:widowControl w:val="0"/>
        <w:numPr>
          <w:ilvl w:val="2"/>
          <w:numId w:val="5"/>
        </w:numPr>
        <w:autoSpaceDE w:val="0"/>
        <w:autoSpaceDN w:val="0"/>
        <w:ind w:left="567" w:hanging="567"/>
      </w:pPr>
      <w:r>
        <w:t>K</w:t>
      </w:r>
      <w:r w:rsidRPr="00CE08EA">
        <w:t xml:space="preserve">redītiestādes vai finanšu iestādes izziņa par Pretendenta brīvo līdzekļu rezervēšanu vai kredītresursu pieejamību vismaz </w:t>
      </w:r>
      <w:r w:rsidRPr="00CE08EA">
        <w:rPr>
          <w:b/>
          <w:bCs/>
        </w:rPr>
        <w:t>EUR 7 500 000</w:t>
      </w:r>
      <w:r w:rsidRPr="00CE08EA">
        <w:t xml:space="preserve"> (septiņi miljoni </w:t>
      </w:r>
      <w:r w:rsidR="00AC3761">
        <w:t>pieci simti tūkstoši</w:t>
      </w:r>
      <w:r w:rsidRPr="00CE08EA">
        <w:t xml:space="preserve"> </w:t>
      </w:r>
      <w:proofErr w:type="spellStart"/>
      <w:r w:rsidRPr="00CE08EA">
        <w:rPr>
          <w:i/>
          <w:iCs/>
        </w:rPr>
        <w:t>euro</w:t>
      </w:r>
      <w:proofErr w:type="spellEnd"/>
      <w:r w:rsidRPr="00CE08EA">
        <w:t xml:space="preserve">) apmērā tādā kredītiestādē vai finanšu iestādē, kurai ir tiesības sniegt finanšu pakalpojumus </w:t>
      </w:r>
      <w:r w:rsidRPr="00CE08EA">
        <w:lastRenderedPageBreak/>
        <w:t>Latvijas Republikā vai Eiropas Savienības dalībvalstī, vai Eiropas Ekonomiskās zonas valstī (forma Nolikuma pielikums Nr.2);</w:t>
      </w:r>
    </w:p>
    <w:p w14:paraId="59EF2D42" w14:textId="77777777" w:rsidR="00776075" w:rsidRPr="00344B20" w:rsidRDefault="00776075" w:rsidP="00DE60F7">
      <w:pPr>
        <w:pStyle w:val="ListParagraph"/>
        <w:widowControl w:val="0"/>
        <w:numPr>
          <w:ilvl w:val="2"/>
          <w:numId w:val="5"/>
        </w:numPr>
        <w:autoSpaceDE w:val="0"/>
        <w:autoSpaceDN w:val="0"/>
        <w:ind w:left="567" w:hanging="567"/>
      </w:pPr>
      <w:r w:rsidRPr="007C6713">
        <w:t xml:space="preserve">ja Pretendentu pārstāv persona, kuras pārstāvības tiesības nav norādītas Uzņēmumu reģistra izziņā, pie </w:t>
      </w:r>
      <w:r>
        <w:t>Pieteikuma</w:t>
      </w:r>
      <w:r w:rsidRPr="007C6713">
        <w:t xml:space="preserve"> jāpievieno pilnvara pārstāvēt Pretendentu Izsolē un parakstīt nomas līgumu</w:t>
      </w:r>
      <w:r>
        <w:t>;</w:t>
      </w:r>
    </w:p>
    <w:p w14:paraId="47A81AA3" w14:textId="77777777" w:rsidR="00776075" w:rsidRDefault="00776075" w:rsidP="00DE60F7">
      <w:pPr>
        <w:pStyle w:val="ListParagraph"/>
        <w:widowControl w:val="0"/>
        <w:numPr>
          <w:ilvl w:val="2"/>
          <w:numId w:val="5"/>
        </w:numPr>
        <w:autoSpaceDE w:val="0"/>
        <w:autoSpaceDN w:val="0"/>
        <w:ind w:left="567" w:hanging="567"/>
      </w:pPr>
      <w:r w:rsidRPr="007C6713">
        <w:t xml:space="preserve">ja Pretendents ir reģistrēts ārvalstīs, tad Pretendentam pie </w:t>
      </w:r>
      <w:r>
        <w:t>Pieteikuma</w:t>
      </w:r>
      <w:r w:rsidRPr="007C6713">
        <w:t xml:space="preserve"> jāpievieno attiecīgās valsts uzņēmumu reģistra pilnu izziņu par Pretendenta amatpersonu pārstāvības tiesībām;</w:t>
      </w:r>
    </w:p>
    <w:p w14:paraId="1712BB01" w14:textId="77777777" w:rsidR="00776075" w:rsidRPr="00E45370" w:rsidRDefault="00776075" w:rsidP="00DE60F7">
      <w:pPr>
        <w:pStyle w:val="ListParagraph"/>
        <w:widowControl w:val="0"/>
        <w:numPr>
          <w:ilvl w:val="2"/>
          <w:numId w:val="5"/>
        </w:numPr>
        <w:autoSpaceDE w:val="0"/>
        <w:autoSpaceDN w:val="0"/>
        <w:ind w:left="567" w:hanging="567"/>
      </w:pPr>
      <w:r w:rsidRPr="00EE6346">
        <w:t>Nomas objekta attīstības plān</w:t>
      </w:r>
      <w:r>
        <w:t>s</w:t>
      </w:r>
      <w:r w:rsidRPr="00EE6346">
        <w:t xml:space="preserve">, </w:t>
      </w:r>
      <w:r w:rsidRPr="00E45370">
        <w:t>kurā ietverts:</w:t>
      </w:r>
    </w:p>
    <w:p w14:paraId="07D5EECA" w14:textId="77777777" w:rsidR="00DE60F7" w:rsidRPr="00E45370" w:rsidRDefault="00776075" w:rsidP="00DE60F7">
      <w:pPr>
        <w:pStyle w:val="ListParagraph"/>
        <w:widowControl w:val="0"/>
        <w:numPr>
          <w:ilvl w:val="1"/>
          <w:numId w:val="8"/>
        </w:numPr>
        <w:autoSpaceDE w:val="0"/>
        <w:autoSpaceDN w:val="0"/>
        <w:ind w:left="1134" w:hanging="567"/>
      </w:pPr>
      <w:r w:rsidRPr="00E45370">
        <w:t>redzējums Nomas objekta iznomāšanas mērķa sasniegšanai, saskaņā ar Nolikuma Speciālo noteikumu 2.punktā noteikto;</w:t>
      </w:r>
    </w:p>
    <w:p w14:paraId="2AA96981" w14:textId="77777777" w:rsidR="00DE60F7" w:rsidRPr="00E45370" w:rsidRDefault="00776075" w:rsidP="00DE60F7">
      <w:pPr>
        <w:pStyle w:val="ListParagraph"/>
        <w:widowControl w:val="0"/>
        <w:numPr>
          <w:ilvl w:val="1"/>
          <w:numId w:val="8"/>
        </w:numPr>
        <w:autoSpaceDE w:val="0"/>
        <w:autoSpaceDN w:val="0"/>
        <w:ind w:left="1134" w:hanging="567"/>
      </w:pPr>
      <w:r w:rsidRPr="00E45370">
        <w:t xml:space="preserve"> finanšu plāns līdz 2030. gadam Nomas objekta attīstības plāna realizācijai;</w:t>
      </w:r>
    </w:p>
    <w:p w14:paraId="6E67EE25" w14:textId="52693F2C" w:rsidR="00776075" w:rsidRPr="00E45370" w:rsidRDefault="00776075" w:rsidP="00DE60F7">
      <w:pPr>
        <w:pStyle w:val="ListParagraph"/>
        <w:widowControl w:val="0"/>
        <w:numPr>
          <w:ilvl w:val="1"/>
          <w:numId w:val="8"/>
        </w:numPr>
        <w:autoSpaceDE w:val="0"/>
        <w:autoSpaceDN w:val="0"/>
        <w:ind w:left="1134" w:hanging="567"/>
      </w:pPr>
      <w:r w:rsidRPr="00E45370">
        <w:t xml:space="preserve"> sadarbības partneru uzskaitījums, tai skaitā, iespējamie apakšnomnieki. </w:t>
      </w:r>
    </w:p>
    <w:p w14:paraId="51ED2BA9" w14:textId="63D6EE67" w:rsidR="00CE79D6" w:rsidRPr="00E45370" w:rsidRDefault="00CE79D6" w:rsidP="00DE60F7">
      <w:pPr>
        <w:pStyle w:val="ListParagraph"/>
        <w:numPr>
          <w:ilvl w:val="0"/>
          <w:numId w:val="8"/>
        </w:numPr>
        <w:spacing w:beforeLines="60" w:before="144"/>
        <w:ind w:left="567" w:right="45" w:hanging="567"/>
      </w:pPr>
      <w:r w:rsidRPr="00E45370">
        <w:t>Apliecinājumi:</w:t>
      </w:r>
    </w:p>
    <w:p w14:paraId="13645ABE" w14:textId="4F03A7B4" w:rsidR="00DE60F7" w:rsidRPr="00E45370" w:rsidRDefault="00DE60F7" w:rsidP="00DE60F7">
      <w:pPr>
        <w:pStyle w:val="ListParagraph"/>
        <w:widowControl w:val="0"/>
        <w:numPr>
          <w:ilvl w:val="1"/>
          <w:numId w:val="8"/>
        </w:numPr>
        <w:autoSpaceDE w:val="0"/>
        <w:autoSpaceDN w:val="0"/>
        <w:ind w:left="1134" w:hanging="567"/>
      </w:pPr>
      <w:r w:rsidRPr="00E45370">
        <w:t xml:space="preserve">Pretendentam </w:t>
      </w:r>
      <w:r w:rsidR="007B49D9" w:rsidRPr="00E45370">
        <w:t xml:space="preserve">vai tā piesaistītajai trešajai personai, uz kuras iespējām tas balstās, lai izpildītu pieredzes prasības, ir vairāk kā 5 gadu pieredze nekustamo īpašumu attīstīšanā, t.sk., kultūrvēsturiskā mantojuma atjaunošanā, kā arī piesaistītā trešā persona atbilst Nolikuma Vispārīgo noteikumu punktā 1.2. un 2.2.3. noteiktajām prasībām. Pēc nomas līguma noslēgšanas </w:t>
      </w:r>
      <w:r w:rsidR="004450AD" w:rsidRPr="00E45370">
        <w:t>Pretendents</w:t>
      </w:r>
      <w:r w:rsidR="007B49D9" w:rsidRPr="00E45370">
        <w:t xml:space="preserve"> apņemas nodrošināt, ka piesaistītā trešā persona, uz kuras iespējām tas balstījies, lai izpildītu kvalifikācijas prasības Izsolē, </w:t>
      </w:r>
      <w:r w:rsidR="004450AD" w:rsidRPr="00E45370">
        <w:t>veiks</w:t>
      </w:r>
      <w:r w:rsidR="007B49D9" w:rsidRPr="00E45370">
        <w:t xml:space="preserve"> uz pieredzi attiecināmās darbības realizācija nomas līguma izpildes ietvaros, nodrošinot, ka tiek ievēroti visi nomas līgumā ietvertie nosacījumi attiecībā uz </w:t>
      </w:r>
      <w:r w:rsidR="00982BD4" w:rsidRPr="00E45370">
        <w:t>Nomas objekta</w:t>
      </w:r>
      <w:r w:rsidR="007B49D9" w:rsidRPr="00E45370">
        <w:t xml:space="preserve"> izmantošanu, atjaunošanu un uzturēšanu;</w:t>
      </w:r>
    </w:p>
    <w:p w14:paraId="17109BC0" w14:textId="76F246AC" w:rsidR="00DE60F7" w:rsidRDefault="00DE60F7" w:rsidP="00DE60F7">
      <w:pPr>
        <w:pStyle w:val="ListParagraph"/>
        <w:widowControl w:val="0"/>
        <w:numPr>
          <w:ilvl w:val="1"/>
          <w:numId w:val="8"/>
        </w:numPr>
        <w:autoSpaceDE w:val="0"/>
        <w:autoSpaceDN w:val="0"/>
        <w:ind w:left="1134" w:hanging="567"/>
      </w:pPr>
      <w:r w:rsidRPr="00E45370">
        <w:t xml:space="preserve">Pretendentam vai tā piesaistītajai trešajai personai, uz kuras iespējām tas balstās, lai izpildītu pieredzes prasības, ir vismaz 5 (piecu) gadu pieredze mazumtirdzniecības organizācijā, </w:t>
      </w:r>
      <w:r w:rsidR="0009785F" w:rsidRPr="00E45370">
        <w:t xml:space="preserve">t.sk., </w:t>
      </w:r>
      <w:r w:rsidRPr="00E45370">
        <w:t xml:space="preserve">sadarbojoties ar Latvijas vietējiem ražotājiem un zemniekiem, kuri ražo un pārdod vietējo lauksaimniecības produkciju, mājražotājiem, amatniekiem un tml., kā arī mazumtirdzniecības dalībniekiem, kas nodarbojas ar ekoloģisko (bioloģisko) produktu tirdzniecību, kā arī piesaistītā trešā persona atbilst Nolikuma Vispārīgo noteikumu punktā 1.2. </w:t>
      </w:r>
      <w:r w:rsidR="00D66BA0" w:rsidRPr="00E45370">
        <w:t xml:space="preserve">un 2.2.3. </w:t>
      </w:r>
      <w:r w:rsidRPr="00E45370">
        <w:t xml:space="preserve">noteiktajām prasībām. Pēc nomas līguma noslēgšanas </w:t>
      </w:r>
      <w:r w:rsidR="00A82F25" w:rsidRPr="00E45370">
        <w:t>Pretendents</w:t>
      </w:r>
      <w:r w:rsidRPr="00E45370">
        <w:t xml:space="preserve"> apņemas nodrošināt, ka piesaistītā trešā persona, uz kuras iespējām tas balstījies, lai izpildītu kvalifikācijas prasības Izsolē, </w:t>
      </w:r>
      <w:r w:rsidR="00A82F25" w:rsidRPr="00E45370">
        <w:t>veiks</w:t>
      </w:r>
      <w:r w:rsidRPr="00E45370">
        <w:t xml:space="preserve"> uz pieredzi attiecināmās darbības realizācij</w:t>
      </w:r>
      <w:r w:rsidR="00A82F25" w:rsidRPr="00E45370">
        <w:t>u</w:t>
      </w:r>
      <w:r w:rsidRPr="00E45370">
        <w:t xml:space="preserve"> nomas līguma</w:t>
      </w:r>
      <w:r w:rsidRPr="00CE08EA">
        <w:t xml:space="preserve"> izpildes ietvaros, nodrošinot, ka tiek ievēroti visi nomas līgumā ietvertie nosacījumi attiecībā uz tirdzniecības organizēšanu un </w:t>
      </w:r>
      <w:r w:rsidR="00982BD4">
        <w:t>Nomas objekta</w:t>
      </w:r>
      <w:r w:rsidRPr="00CE08EA">
        <w:t xml:space="preserve"> izmantošanu</w:t>
      </w:r>
      <w:r>
        <w:t>;</w:t>
      </w:r>
    </w:p>
    <w:p w14:paraId="1F77418E" w14:textId="77777777" w:rsidR="00DE60F7" w:rsidRDefault="00DE60F7" w:rsidP="00DE60F7">
      <w:pPr>
        <w:pStyle w:val="ListParagraph"/>
        <w:widowControl w:val="0"/>
        <w:numPr>
          <w:ilvl w:val="1"/>
          <w:numId w:val="8"/>
        </w:numPr>
        <w:autoSpaceDE w:val="0"/>
        <w:autoSpaceDN w:val="0"/>
        <w:ind w:left="1134" w:hanging="567"/>
      </w:pPr>
      <w:r w:rsidRPr="00EE6346">
        <w:t>Pretendentam vai Pretendenta dalībniekam ir nevainojama profesionālā reputācija attiecīgajā darbības jomā;</w:t>
      </w:r>
    </w:p>
    <w:p w14:paraId="7FDF45E3" w14:textId="53E1FB6C" w:rsidR="00DE60F7" w:rsidRPr="00EE6346" w:rsidRDefault="00DE60F7" w:rsidP="00DE60F7">
      <w:pPr>
        <w:pStyle w:val="ListParagraph"/>
        <w:widowControl w:val="0"/>
        <w:numPr>
          <w:ilvl w:val="1"/>
          <w:numId w:val="8"/>
        </w:numPr>
        <w:autoSpaceDE w:val="0"/>
        <w:autoSpaceDN w:val="0"/>
        <w:ind w:left="1134" w:hanging="567"/>
      </w:pPr>
      <w:r w:rsidRPr="00EE6346">
        <w:t>Pretendents apņemas saņemt iepriekšēju, rakstisku Sabiedrības piekrišanu Pretendentam piesaistītās trešās personas, uz kuras iespējām tas balstījies, lai izpildītu  kvalifikācijas un citas prasības Izsolē,</w:t>
      </w:r>
      <w:r>
        <w:t xml:space="preserve"> </w:t>
      </w:r>
      <w:r w:rsidRPr="00EE6346">
        <w:t>nomaiņai, nodrošinot, ka jaunā piesaistītā persona atbilst Izsoles dokumentos šādām personām noteiktām kvalifikācijas un citām prasībām.</w:t>
      </w:r>
    </w:p>
    <w:p w14:paraId="55DF6852" w14:textId="77777777" w:rsidR="00CE79D6" w:rsidRDefault="00CE79D6" w:rsidP="004C1DF4">
      <w:pPr>
        <w:spacing w:beforeLines="60" w:before="144"/>
        <w:ind w:left="1134" w:right="45" w:hanging="1134"/>
        <w:contextualSpacing/>
      </w:pPr>
    </w:p>
    <w:p w14:paraId="25F0AB66" w14:textId="77777777" w:rsidR="00CE79D6" w:rsidRPr="004C1DF4" w:rsidRDefault="00CE79D6" w:rsidP="004C1DF4">
      <w:pPr>
        <w:spacing w:beforeLines="60" w:before="144"/>
        <w:ind w:left="1134" w:right="45" w:hanging="1134"/>
        <w:contextualSpacing/>
      </w:pPr>
    </w:p>
    <w:p w14:paraId="5D967299" w14:textId="77777777" w:rsidR="007F2535" w:rsidRPr="000D241A" w:rsidRDefault="007F2535" w:rsidP="007F2535">
      <w:pPr>
        <w:tabs>
          <w:tab w:val="left" w:pos="0"/>
        </w:tabs>
        <w:spacing w:beforeLines="60" w:before="144"/>
        <w:ind w:right="45"/>
        <w:contextualSpacing/>
      </w:pPr>
    </w:p>
    <w:p w14:paraId="56933FAD" w14:textId="217092A0" w:rsidR="00B766D8" w:rsidRPr="000D241A" w:rsidRDefault="003D556B" w:rsidP="00B766D8">
      <w:pPr>
        <w:ind w:right="-2"/>
        <w:rPr>
          <w:lang w:eastAsia="lv-LV"/>
        </w:rPr>
      </w:pPr>
      <w:r>
        <w:rPr>
          <w:lang w:eastAsia="lv-LV"/>
        </w:rPr>
        <w:t>______________________________</w:t>
      </w:r>
      <w:r w:rsidR="00840BFB">
        <w:rPr>
          <w:lang w:eastAsia="lv-LV"/>
        </w:rPr>
        <w:t xml:space="preserve">                        _____________________________</w:t>
      </w:r>
    </w:p>
    <w:p w14:paraId="56933FB1" w14:textId="35375646" w:rsidR="00382406" w:rsidRPr="0030232B" w:rsidRDefault="00840BFB" w:rsidP="0030232B">
      <w:pPr>
        <w:ind w:right="-2"/>
        <w:rPr>
          <w:bCs/>
          <w:lang w:eastAsia="lv-LV"/>
        </w:rPr>
      </w:pPr>
      <w:r w:rsidRPr="00840BFB">
        <w:rPr>
          <w:b/>
          <w:bCs/>
          <w:iCs/>
          <w:lang w:eastAsia="lv-LV"/>
        </w:rPr>
        <w:t xml:space="preserve">                 Vārds, Uzvārds</w:t>
      </w:r>
      <w:r w:rsidR="00B766D8" w:rsidRPr="000D241A">
        <w:rPr>
          <w:lang w:eastAsia="lv-LV"/>
        </w:rPr>
        <w:tab/>
      </w:r>
      <w:r w:rsidR="00B766D8" w:rsidRPr="000D241A">
        <w:rPr>
          <w:lang w:eastAsia="lv-LV"/>
        </w:rPr>
        <w:tab/>
      </w:r>
      <w:r w:rsidR="00B766D8" w:rsidRPr="000D241A">
        <w:rPr>
          <w:lang w:eastAsia="lv-LV"/>
        </w:rPr>
        <w:tab/>
        <w:t xml:space="preserve">                               </w:t>
      </w:r>
      <w:r>
        <w:rPr>
          <w:lang w:eastAsia="lv-LV"/>
        </w:rPr>
        <w:t xml:space="preserve">  </w:t>
      </w:r>
      <w:r w:rsidRPr="00B5315D">
        <w:rPr>
          <w:b/>
          <w:bCs/>
          <w:lang w:eastAsia="lv-LV"/>
        </w:rPr>
        <w:t>P</w:t>
      </w:r>
      <w:r w:rsidR="00B766D8" w:rsidRPr="00B5315D">
        <w:rPr>
          <w:b/>
          <w:bCs/>
          <w:lang w:eastAsia="lv-LV"/>
        </w:rPr>
        <w:t xml:space="preserve">araksts </w:t>
      </w:r>
      <w:r w:rsidR="00B766D8" w:rsidRPr="000D241A">
        <w:rPr>
          <w:lang w:eastAsia="lv-LV"/>
        </w:rPr>
        <w:t xml:space="preserve">           </w:t>
      </w:r>
    </w:p>
    <w:sectPr w:rsidR="00382406" w:rsidRPr="0030232B" w:rsidSect="007F2535">
      <w:footerReference w:type="default" r:id="rId8"/>
      <w:headerReference w:type="first" r:id="rId9"/>
      <w:pgSz w:w="11906" w:h="16838"/>
      <w:pgMar w:top="284" w:right="851" w:bottom="426" w:left="1701" w:header="28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488F5" w14:textId="77777777" w:rsidR="002B1DF1" w:rsidRDefault="002B1DF1">
      <w:r>
        <w:separator/>
      </w:r>
    </w:p>
  </w:endnote>
  <w:endnote w:type="continuationSeparator" w:id="0">
    <w:p w14:paraId="42F594C2" w14:textId="77777777" w:rsidR="002B1DF1" w:rsidRDefault="002B1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1387551"/>
      <w:docPartObj>
        <w:docPartGallery w:val="Page Numbers (Bottom of Page)"/>
        <w:docPartUnique/>
      </w:docPartObj>
    </w:sdtPr>
    <w:sdtEndPr>
      <w:rPr>
        <w:noProof/>
      </w:rPr>
    </w:sdtEndPr>
    <w:sdtContent>
      <w:p w14:paraId="56933FB2" w14:textId="7E75E014" w:rsidR="007D7A92" w:rsidRDefault="00B766D8" w:rsidP="00D51306">
        <w:pPr>
          <w:pStyle w:val="Footer"/>
          <w:jc w:val="center"/>
        </w:pPr>
        <w:r>
          <w:fldChar w:fldCharType="begin"/>
        </w:r>
        <w:r>
          <w:instrText xml:space="preserve"> PAGE   \* MERGEFORMAT </w:instrText>
        </w:r>
        <w:r>
          <w:fldChar w:fldCharType="separate"/>
        </w:r>
        <w:r w:rsidR="0000569D">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EFF42" w14:textId="77777777" w:rsidR="002B1DF1" w:rsidRDefault="002B1DF1">
      <w:r>
        <w:separator/>
      </w:r>
    </w:p>
  </w:footnote>
  <w:footnote w:type="continuationSeparator" w:id="0">
    <w:p w14:paraId="0AA0842D" w14:textId="77777777" w:rsidR="002B1DF1" w:rsidRDefault="002B1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648F0" w14:textId="4A287600" w:rsidR="00DA135D" w:rsidRDefault="00DA135D" w:rsidP="00DA135D">
    <w:pPr>
      <w:pStyle w:val="Heading1"/>
      <w:ind w:left="567" w:right="4" w:hanging="425"/>
      <w:jc w:val="right"/>
      <w:rPr>
        <w:b w:val="0"/>
        <w:bCs w:val="0"/>
        <w:sz w:val="24"/>
        <w:szCs w:val="24"/>
      </w:rPr>
    </w:pPr>
    <w:r>
      <w:rPr>
        <w:b w:val="0"/>
        <w:bCs w:val="0"/>
        <w:sz w:val="24"/>
        <w:szCs w:val="24"/>
      </w:rPr>
      <w:t>1.pielikums</w:t>
    </w:r>
  </w:p>
  <w:p w14:paraId="2EAB235B" w14:textId="42F602CD" w:rsidR="00DA135D" w:rsidRPr="00887DDD" w:rsidRDefault="00DA135D" w:rsidP="00DA135D">
    <w:pPr>
      <w:pStyle w:val="Heading1"/>
      <w:ind w:left="567" w:right="4" w:hanging="425"/>
      <w:jc w:val="right"/>
      <w:rPr>
        <w:b w:val="0"/>
        <w:bCs w:val="0"/>
        <w:sz w:val="24"/>
        <w:szCs w:val="24"/>
      </w:rPr>
    </w:pPr>
    <w:r w:rsidRPr="00887DDD">
      <w:rPr>
        <w:b w:val="0"/>
        <w:bCs w:val="0"/>
        <w:sz w:val="24"/>
        <w:szCs w:val="24"/>
      </w:rPr>
      <w:t>MUTISKAS NOMAS TIESĪBU IZSOLES NOLIKUMAM</w:t>
    </w:r>
  </w:p>
  <w:p w14:paraId="7678158C" w14:textId="77777777" w:rsidR="00DA135D" w:rsidRPr="00887DDD" w:rsidRDefault="00DA135D" w:rsidP="00DA135D">
    <w:pPr>
      <w:pStyle w:val="Heading1"/>
      <w:ind w:left="567" w:right="4" w:hanging="425"/>
      <w:jc w:val="right"/>
      <w:rPr>
        <w:b w:val="0"/>
        <w:bCs w:val="0"/>
        <w:kern w:val="24"/>
        <w:sz w:val="24"/>
        <w:szCs w:val="24"/>
      </w:rPr>
    </w:pPr>
    <w:r>
      <w:rPr>
        <w:b w:val="0"/>
        <w:bCs w:val="0"/>
        <w:kern w:val="24"/>
        <w:sz w:val="24"/>
        <w:szCs w:val="24"/>
      </w:rPr>
      <w:t>Par n</w:t>
    </w:r>
    <w:r w:rsidRPr="00887DDD">
      <w:rPr>
        <w:b w:val="0"/>
        <w:bCs w:val="0"/>
        <w:kern w:val="24"/>
        <w:sz w:val="24"/>
        <w:szCs w:val="24"/>
      </w:rPr>
      <w:t xml:space="preserve">ekustamā īpašuma Brīvības ielā 90A, Rīgā, kadastra Nr.0100 028 0055 </w:t>
    </w:r>
  </w:p>
  <w:p w14:paraId="7683D363" w14:textId="0732CD2E" w:rsidR="005A5B3A" w:rsidRPr="00DA135D" w:rsidRDefault="00DA135D" w:rsidP="00DA135D">
    <w:pPr>
      <w:pStyle w:val="Heading1"/>
      <w:ind w:left="567" w:right="4" w:hanging="425"/>
      <w:jc w:val="right"/>
      <w:rPr>
        <w:b w:val="0"/>
        <w:bCs w:val="0"/>
        <w:kern w:val="24"/>
        <w:sz w:val="24"/>
        <w:szCs w:val="24"/>
      </w:rPr>
    </w:pPr>
    <w:r w:rsidRPr="00887DDD">
      <w:rPr>
        <w:b w:val="0"/>
        <w:bCs w:val="0"/>
        <w:kern w:val="24"/>
        <w:sz w:val="24"/>
        <w:szCs w:val="24"/>
      </w:rPr>
      <w:t>(Vidzemes tirgus) ilgtermiņa nomas tiesī</w:t>
    </w:r>
    <w:r>
      <w:rPr>
        <w:b w:val="0"/>
        <w:bCs w:val="0"/>
        <w:kern w:val="24"/>
        <w:sz w:val="24"/>
        <w:szCs w:val="24"/>
      </w:rPr>
      <w:t>bām</w:t>
    </w:r>
  </w:p>
  <w:p w14:paraId="114FFE81" w14:textId="77777777" w:rsidR="005A5B3A" w:rsidRDefault="005A5B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E24A97"/>
    <w:multiLevelType w:val="multilevel"/>
    <w:tmpl w:val="DB7CE0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9A07EDB"/>
    <w:multiLevelType w:val="multilevel"/>
    <w:tmpl w:val="E682AEA6"/>
    <w:lvl w:ilvl="0">
      <w:start w:val="1"/>
      <w:numFmt w:val="decimal"/>
      <w:lvlText w:val="%1."/>
      <w:lvlJc w:val="left"/>
      <w:pPr>
        <w:ind w:left="720" w:hanging="360"/>
      </w:pPr>
      <w:rPr>
        <w:rFonts w:ascii="Times New Roman" w:eastAsia="Times New Roman" w:hAnsi="Times New Roman" w:cs="Times New Roman"/>
        <w:b w:val="0"/>
        <w:bCs/>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1">
    <w:nsid w:val="3ECE355A"/>
    <w:multiLevelType w:val="multilevel"/>
    <w:tmpl w:val="E626FC44"/>
    <w:lvl w:ilvl="0">
      <w:start w:val="1"/>
      <w:numFmt w:val="decimal"/>
      <w:lvlText w:val="%1."/>
      <w:lvlJc w:val="left"/>
      <w:pPr>
        <w:ind w:left="36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AA3756F"/>
    <w:multiLevelType w:val="multilevel"/>
    <w:tmpl w:val="83C6DDB2"/>
    <w:lvl w:ilvl="0">
      <w:start w:val="5"/>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61B7096"/>
    <w:multiLevelType w:val="hybridMultilevel"/>
    <w:tmpl w:val="8C7258F4"/>
    <w:lvl w:ilvl="0" w:tplc="FFFFFFFF">
      <w:start w:val="1"/>
      <w:numFmt w:val="decimal"/>
      <w:lvlText w:val="%1."/>
      <w:lvlJc w:val="left"/>
      <w:pPr>
        <w:ind w:left="-90" w:hanging="360"/>
      </w:pPr>
      <w:rPr>
        <w:rFonts w:hint="default"/>
      </w:rPr>
    </w:lvl>
    <w:lvl w:ilvl="1" w:tplc="FFFFFFFF" w:tentative="1">
      <w:start w:val="1"/>
      <w:numFmt w:val="lowerLetter"/>
      <w:lvlText w:val="%2."/>
      <w:lvlJc w:val="left"/>
      <w:pPr>
        <w:ind w:left="630" w:hanging="360"/>
      </w:pPr>
    </w:lvl>
    <w:lvl w:ilvl="2" w:tplc="FFFFFFFF" w:tentative="1">
      <w:start w:val="1"/>
      <w:numFmt w:val="lowerRoman"/>
      <w:lvlText w:val="%3."/>
      <w:lvlJc w:val="right"/>
      <w:pPr>
        <w:ind w:left="1350" w:hanging="180"/>
      </w:pPr>
    </w:lvl>
    <w:lvl w:ilvl="3" w:tplc="FFFFFFFF" w:tentative="1">
      <w:start w:val="1"/>
      <w:numFmt w:val="decimal"/>
      <w:lvlText w:val="%4."/>
      <w:lvlJc w:val="left"/>
      <w:pPr>
        <w:ind w:left="2070" w:hanging="360"/>
      </w:pPr>
    </w:lvl>
    <w:lvl w:ilvl="4" w:tplc="FFFFFFFF" w:tentative="1">
      <w:start w:val="1"/>
      <w:numFmt w:val="lowerLetter"/>
      <w:lvlText w:val="%5."/>
      <w:lvlJc w:val="left"/>
      <w:pPr>
        <w:ind w:left="2790" w:hanging="360"/>
      </w:pPr>
    </w:lvl>
    <w:lvl w:ilvl="5" w:tplc="FFFFFFFF" w:tentative="1">
      <w:start w:val="1"/>
      <w:numFmt w:val="lowerRoman"/>
      <w:lvlText w:val="%6."/>
      <w:lvlJc w:val="right"/>
      <w:pPr>
        <w:ind w:left="3510" w:hanging="180"/>
      </w:pPr>
    </w:lvl>
    <w:lvl w:ilvl="6" w:tplc="FFFFFFFF" w:tentative="1">
      <w:start w:val="1"/>
      <w:numFmt w:val="decimal"/>
      <w:lvlText w:val="%7."/>
      <w:lvlJc w:val="left"/>
      <w:pPr>
        <w:ind w:left="4230" w:hanging="360"/>
      </w:pPr>
    </w:lvl>
    <w:lvl w:ilvl="7" w:tplc="FFFFFFFF" w:tentative="1">
      <w:start w:val="1"/>
      <w:numFmt w:val="lowerLetter"/>
      <w:lvlText w:val="%8."/>
      <w:lvlJc w:val="left"/>
      <w:pPr>
        <w:ind w:left="4950" w:hanging="360"/>
      </w:pPr>
    </w:lvl>
    <w:lvl w:ilvl="8" w:tplc="FFFFFFFF" w:tentative="1">
      <w:start w:val="1"/>
      <w:numFmt w:val="lowerRoman"/>
      <w:lvlText w:val="%9."/>
      <w:lvlJc w:val="right"/>
      <w:pPr>
        <w:ind w:left="5670" w:hanging="180"/>
      </w:pPr>
    </w:lvl>
  </w:abstractNum>
  <w:abstractNum w:abstractNumId="5" w15:restartNumberingAfterBreak="1">
    <w:nsid w:val="66AC2C8D"/>
    <w:multiLevelType w:val="hybridMultilevel"/>
    <w:tmpl w:val="5FC2FDB8"/>
    <w:lvl w:ilvl="0" w:tplc="79BC8626">
      <w:start w:val="1"/>
      <w:numFmt w:val="decimal"/>
      <w:lvlText w:val="%1)"/>
      <w:lvlJc w:val="left"/>
      <w:pPr>
        <w:ind w:left="720" w:hanging="360"/>
      </w:pPr>
      <w:rPr>
        <w:rFonts w:hint="default"/>
      </w:rPr>
    </w:lvl>
    <w:lvl w:ilvl="1" w:tplc="C9EE68DC" w:tentative="1">
      <w:start w:val="1"/>
      <w:numFmt w:val="lowerLetter"/>
      <w:lvlText w:val="%2."/>
      <w:lvlJc w:val="left"/>
      <w:pPr>
        <w:ind w:left="1440" w:hanging="360"/>
      </w:pPr>
    </w:lvl>
    <w:lvl w:ilvl="2" w:tplc="433A9838" w:tentative="1">
      <w:start w:val="1"/>
      <w:numFmt w:val="lowerRoman"/>
      <w:lvlText w:val="%3."/>
      <w:lvlJc w:val="right"/>
      <w:pPr>
        <w:ind w:left="2160" w:hanging="180"/>
      </w:pPr>
    </w:lvl>
    <w:lvl w:ilvl="3" w:tplc="0FEE7C6C" w:tentative="1">
      <w:start w:val="1"/>
      <w:numFmt w:val="decimal"/>
      <w:lvlText w:val="%4."/>
      <w:lvlJc w:val="left"/>
      <w:pPr>
        <w:ind w:left="2880" w:hanging="360"/>
      </w:pPr>
    </w:lvl>
    <w:lvl w:ilvl="4" w:tplc="D9B45F5C" w:tentative="1">
      <w:start w:val="1"/>
      <w:numFmt w:val="lowerLetter"/>
      <w:lvlText w:val="%5."/>
      <w:lvlJc w:val="left"/>
      <w:pPr>
        <w:ind w:left="3600" w:hanging="360"/>
      </w:pPr>
    </w:lvl>
    <w:lvl w:ilvl="5" w:tplc="CF06BFBC" w:tentative="1">
      <w:start w:val="1"/>
      <w:numFmt w:val="lowerRoman"/>
      <w:lvlText w:val="%6."/>
      <w:lvlJc w:val="right"/>
      <w:pPr>
        <w:ind w:left="4320" w:hanging="180"/>
      </w:pPr>
    </w:lvl>
    <w:lvl w:ilvl="6" w:tplc="42FAEEBE" w:tentative="1">
      <w:start w:val="1"/>
      <w:numFmt w:val="decimal"/>
      <w:lvlText w:val="%7."/>
      <w:lvlJc w:val="left"/>
      <w:pPr>
        <w:ind w:left="5040" w:hanging="360"/>
      </w:pPr>
    </w:lvl>
    <w:lvl w:ilvl="7" w:tplc="9FC0F10C" w:tentative="1">
      <w:start w:val="1"/>
      <w:numFmt w:val="lowerLetter"/>
      <w:lvlText w:val="%8."/>
      <w:lvlJc w:val="left"/>
      <w:pPr>
        <w:ind w:left="5760" w:hanging="360"/>
      </w:pPr>
    </w:lvl>
    <w:lvl w:ilvl="8" w:tplc="F03A83CE" w:tentative="1">
      <w:start w:val="1"/>
      <w:numFmt w:val="lowerRoman"/>
      <w:lvlText w:val="%9."/>
      <w:lvlJc w:val="right"/>
      <w:pPr>
        <w:ind w:left="6480" w:hanging="180"/>
      </w:pPr>
    </w:lvl>
  </w:abstractNum>
  <w:abstractNum w:abstractNumId="6" w15:restartNumberingAfterBreak="0">
    <w:nsid w:val="6FF42D6A"/>
    <w:multiLevelType w:val="multilevel"/>
    <w:tmpl w:val="6DE68A7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val="0"/>
        <w:bCs w:val="0"/>
      </w:rPr>
    </w:lvl>
    <w:lvl w:ilvl="2">
      <w:start w:val="1"/>
      <w:numFmt w:val="decimal"/>
      <w:lvlText w:val="%1.%2.%3."/>
      <w:lvlJc w:val="left"/>
      <w:pPr>
        <w:ind w:left="1854" w:hanging="720"/>
      </w:pPr>
      <w:rPr>
        <w:rFonts w:hint="default"/>
        <w:b w:val="0"/>
        <w:bCs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780D61AD"/>
    <w:multiLevelType w:val="multilevel"/>
    <w:tmpl w:val="304EB10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3."/>
      <w:lvlJc w:val="left"/>
      <w:pPr>
        <w:ind w:left="1800" w:hanging="720"/>
      </w:pPr>
      <w:rPr>
        <w:rFonts w:ascii="Times New Roman" w:eastAsia="Times New Roman" w:hAnsi="Times New Roman" w:cs="Times New Roman"/>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755790316">
    <w:abstractNumId w:val="5"/>
  </w:num>
  <w:num w:numId="2" w16cid:durableId="1163083833">
    <w:abstractNumId w:val="2"/>
  </w:num>
  <w:num w:numId="3" w16cid:durableId="801338729">
    <w:abstractNumId w:val="4"/>
  </w:num>
  <w:num w:numId="4" w16cid:durableId="1766025777">
    <w:abstractNumId w:val="0"/>
  </w:num>
  <w:num w:numId="5" w16cid:durableId="151799038">
    <w:abstractNumId w:val="7"/>
  </w:num>
  <w:num w:numId="6" w16cid:durableId="2113284385">
    <w:abstractNumId w:val="6"/>
  </w:num>
  <w:num w:numId="7" w16cid:durableId="652220319">
    <w:abstractNumId w:val="1"/>
  </w:num>
  <w:num w:numId="8" w16cid:durableId="6231986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6D8"/>
    <w:rsid w:val="0000569D"/>
    <w:rsid w:val="00024F65"/>
    <w:rsid w:val="00041289"/>
    <w:rsid w:val="00055F5F"/>
    <w:rsid w:val="0007699A"/>
    <w:rsid w:val="00093617"/>
    <w:rsid w:val="0009785F"/>
    <w:rsid w:val="000A5FE8"/>
    <w:rsid w:val="000B0015"/>
    <w:rsid w:val="000F2D70"/>
    <w:rsid w:val="00197EF5"/>
    <w:rsid w:val="001E115A"/>
    <w:rsid w:val="00201EAD"/>
    <w:rsid w:val="00245DBA"/>
    <w:rsid w:val="00296BF4"/>
    <w:rsid w:val="002B1DF1"/>
    <w:rsid w:val="002D30F8"/>
    <w:rsid w:val="002D5B0D"/>
    <w:rsid w:val="002D5E32"/>
    <w:rsid w:val="00301C1C"/>
    <w:rsid w:val="0030232B"/>
    <w:rsid w:val="0031079E"/>
    <w:rsid w:val="003261D4"/>
    <w:rsid w:val="00334F57"/>
    <w:rsid w:val="00340103"/>
    <w:rsid w:val="00373C78"/>
    <w:rsid w:val="0038212B"/>
    <w:rsid w:val="00382406"/>
    <w:rsid w:val="003A32C6"/>
    <w:rsid w:val="003B51FD"/>
    <w:rsid w:val="003C11CF"/>
    <w:rsid w:val="003C604B"/>
    <w:rsid w:val="003D556B"/>
    <w:rsid w:val="003E4014"/>
    <w:rsid w:val="003F04B5"/>
    <w:rsid w:val="004160C6"/>
    <w:rsid w:val="0042174F"/>
    <w:rsid w:val="004450AD"/>
    <w:rsid w:val="00473A43"/>
    <w:rsid w:val="00484A5A"/>
    <w:rsid w:val="004C1DF4"/>
    <w:rsid w:val="004E4D7A"/>
    <w:rsid w:val="00553B06"/>
    <w:rsid w:val="005A451F"/>
    <w:rsid w:val="005A5B3A"/>
    <w:rsid w:val="005D0420"/>
    <w:rsid w:val="005D17D6"/>
    <w:rsid w:val="00611EDE"/>
    <w:rsid w:val="006324C9"/>
    <w:rsid w:val="00633AA2"/>
    <w:rsid w:val="00642732"/>
    <w:rsid w:val="00652954"/>
    <w:rsid w:val="00657065"/>
    <w:rsid w:val="0067221B"/>
    <w:rsid w:val="006B5C76"/>
    <w:rsid w:val="006B767B"/>
    <w:rsid w:val="006D3B1E"/>
    <w:rsid w:val="007012AB"/>
    <w:rsid w:val="007039EA"/>
    <w:rsid w:val="0070578B"/>
    <w:rsid w:val="00727082"/>
    <w:rsid w:val="00741DC9"/>
    <w:rsid w:val="00776075"/>
    <w:rsid w:val="007B49D9"/>
    <w:rsid w:val="007C0003"/>
    <w:rsid w:val="007D7A92"/>
    <w:rsid w:val="007F2535"/>
    <w:rsid w:val="007F6C8B"/>
    <w:rsid w:val="00803172"/>
    <w:rsid w:val="00805729"/>
    <w:rsid w:val="0082309E"/>
    <w:rsid w:val="00840BFB"/>
    <w:rsid w:val="00846113"/>
    <w:rsid w:val="0085693C"/>
    <w:rsid w:val="00883E9F"/>
    <w:rsid w:val="00890A48"/>
    <w:rsid w:val="0089560C"/>
    <w:rsid w:val="00953F30"/>
    <w:rsid w:val="00957DBA"/>
    <w:rsid w:val="0096673F"/>
    <w:rsid w:val="00970C11"/>
    <w:rsid w:val="00982BD4"/>
    <w:rsid w:val="00983EE0"/>
    <w:rsid w:val="009B66D9"/>
    <w:rsid w:val="00A132D4"/>
    <w:rsid w:val="00A243A1"/>
    <w:rsid w:val="00A31D93"/>
    <w:rsid w:val="00A40739"/>
    <w:rsid w:val="00A717A1"/>
    <w:rsid w:val="00A82F25"/>
    <w:rsid w:val="00AA30B1"/>
    <w:rsid w:val="00AB20BD"/>
    <w:rsid w:val="00AB70B3"/>
    <w:rsid w:val="00AC2C0F"/>
    <w:rsid w:val="00AC3761"/>
    <w:rsid w:val="00B31E59"/>
    <w:rsid w:val="00B5140F"/>
    <w:rsid w:val="00B5315D"/>
    <w:rsid w:val="00B650B7"/>
    <w:rsid w:val="00B766D8"/>
    <w:rsid w:val="00B82453"/>
    <w:rsid w:val="00B92A73"/>
    <w:rsid w:val="00BA1916"/>
    <w:rsid w:val="00BC65E0"/>
    <w:rsid w:val="00BE380E"/>
    <w:rsid w:val="00C53BFA"/>
    <w:rsid w:val="00C75DE0"/>
    <w:rsid w:val="00C8035A"/>
    <w:rsid w:val="00CB56F7"/>
    <w:rsid w:val="00CC5AC1"/>
    <w:rsid w:val="00CE79D6"/>
    <w:rsid w:val="00CF74F3"/>
    <w:rsid w:val="00D007E9"/>
    <w:rsid w:val="00D173AE"/>
    <w:rsid w:val="00D54574"/>
    <w:rsid w:val="00D66BA0"/>
    <w:rsid w:val="00D75162"/>
    <w:rsid w:val="00D84996"/>
    <w:rsid w:val="00D91B17"/>
    <w:rsid w:val="00DA135D"/>
    <w:rsid w:val="00DA3417"/>
    <w:rsid w:val="00DC51E5"/>
    <w:rsid w:val="00DE60F7"/>
    <w:rsid w:val="00DF075D"/>
    <w:rsid w:val="00DF4650"/>
    <w:rsid w:val="00E45370"/>
    <w:rsid w:val="00E64CC5"/>
    <w:rsid w:val="00E64E71"/>
    <w:rsid w:val="00E67145"/>
    <w:rsid w:val="00E72E92"/>
    <w:rsid w:val="00EC39FF"/>
    <w:rsid w:val="00ED328D"/>
    <w:rsid w:val="00ED3891"/>
    <w:rsid w:val="00EF3E01"/>
    <w:rsid w:val="00F0176D"/>
    <w:rsid w:val="00F02FEA"/>
    <w:rsid w:val="00F35415"/>
    <w:rsid w:val="00F447CA"/>
    <w:rsid w:val="00F60764"/>
    <w:rsid w:val="00F61646"/>
    <w:rsid w:val="00F8562D"/>
    <w:rsid w:val="00FB388A"/>
    <w:rsid w:val="00FB4B0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33F80"/>
  <w15:chartTrackingRefBased/>
  <w15:docId w15:val="{11F01C71-C459-4964-9EB4-3A8D6F1CA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67145"/>
    <w:pPr>
      <w:spacing w:after="0" w:line="240" w:lineRule="auto"/>
      <w:jc w:val="both"/>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D84996"/>
    <w:pPr>
      <w:widowControl w:val="0"/>
      <w:autoSpaceDE w:val="0"/>
      <w:autoSpaceDN w:val="0"/>
      <w:spacing w:before="1"/>
      <w:ind w:left="82" w:right="316"/>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766D8"/>
    <w:rPr>
      <w:color w:val="0000FF"/>
      <w:u w:val="single"/>
    </w:rPr>
  </w:style>
  <w:style w:type="paragraph" w:styleId="Footer">
    <w:name w:val="footer"/>
    <w:basedOn w:val="Normal"/>
    <w:link w:val="FooterChar"/>
    <w:uiPriority w:val="99"/>
    <w:unhideWhenUsed/>
    <w:rsid w:val="00B766D8"/>
    <w:pPr>
      <w:tabs>
        <w:tab w:val="center" w:pos="4153"/>
        <w:tab w:val="right" w:pos="8306"/>
      </w:tabs>
    </w:pPr>
    <w:rPr>
      <w:lang w:val="en-US"/>
    </w:rPr>
  </w:style>
  <w:style w:type="character" w:customStyle="1" w:styleId="FooterChar">
    <w:name w:val="Footer Char"/>
    <w:basedOn w:val="DefaultParagraphFont"/>
    <w:link w:val="Footer"/>
    <w:uiPriority w:val="99"/>
    <w:rsid w:val="00B766D8"/>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473A43"/>
    <w:rPr>
      <w:sz w:val="16"/>
      <w:szCs w:val="16"/>
    </w:rPr>
  </w:style>
  <w:style w:type="paragraph" w:styleId="CommentText">
    <w:name w:val="annotation text"/>
    <w:basedOn w:val="Normal"/>
    <w:link w:val="CommentTextChar"/>
    <w:uiPriority w:val="99"/>
    <w:unhideWhenUsed/>
    <w:rsid w:val="00473A43"/>
    <w:rPr>
      <w:sz w:val="20"/>
      <w:szCs w:val="20"/>
    </w:rPr>
  </w:style>
  <w:style w:type="character" w:customStyle="1" w:styleId="CommentTextChar">
    <w:name w:val="Comment Text Char"/>
    <w:basedOn w:val="DefaultParagraphFont"/>
    <w:link w:val="CommentText"/>
    <w:uiPriority w:val="99"/>
    <w:rsid w:val="00473A4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73A43"/>
    <w:rPr>
      <w:b/>
      <w:bCs/>
    </w:rPr>
  </w:style>
  <w:style w:type="character" w:customStyle="1" w:styleId="CommentSubjectChar">
    <w:name w:val="Comment Subject Char"/>
    <w:basedOn w:val="CommentTextChar"/>
    <w:link w:val="CommentSubject"/>
    <w:uiPriority w:val="99"/>
    <w:semiHidden/>
    <w:rsid w:val="00473A43"/>
    <w:rPr>
      <w:rFonts w:ascii="Times New Roman" w:eastAsia="Times New Roman" w:hAnsi="Times New Roman" w:cs="Times New Roman"/>
      <w:b/>
      <w:bCs/>
      <w:sz w:val="20"/>
      <w:szCs w:val="20"/>
    </w:rPr>
  </w:style>
  <w:style w:type="table" w:styleId="TableGrid">
    <w:name w:val="Table Grid"/>
    <w:basedOn w:val="TableNormal"/>
    <w:uiPriority w:val="39"/>
    <w:rsid w:val="00E67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Akapit z listą BS,Bullet 1,Bullet Points,Bullet list,Dot pt,F5 List Paragraph,H&amp;P List Paragraph,IFCL - List Paragraph,Indicator Text,List Paragraph12,Normal bullet 2,Numure,PPS_Bullet,Saistīto dokumentu saraksts,Strip,Syle 1,Virsraksti"/>
    <w:basedOn w:val="Normal"/>
    <w:link w:val="ListParagraphChar"/>
    <w:uiPriority w:val="34"/>
    <w:qFormat/>
    <w:rsid w:val="00E67145"/>
    <w:pPr>
      <w:ind w:left="720"/>
      <w:contextualSpacing/>
    </w:pPr>
  </w:style>
  <w:style w:type="character" w:customStyle="1" w:styleId="ListParagraphChar">
    <w:name w:val="List Paragraph Char"/>
    <w:aliases w:val="2 Char,Akapit z listą BS Char,Bullet 1 Char,Bullet Points Char,Bullet list Char,Dot pt Char,F5 List Paragraph Char,H&amp;P List Paragraph Char,IFCL - List Paragraph Char,Indicator Text Char,List Paragraph12 Char,Normal bullet 2 Char"/>
    <w:link w:val="ListParagraph"/>
    <w:uiPriority w:val="34"/>
    <w:qFormat/>
    <w:rsid w:val="00953F30"/>
    <w:rPr>
      <w:rFonts w:ascii="Times New Roman" w:eastAsia="Times New Roman" w:hAnsi="Times New Roman" w:cs="Times New Roman"/>
      <w:sz w:val="24"/>
      <w:szCs w:val="24"/>
    </w:rPr>
  </w:style>
  <w:style w:type="paragraph" w:styleId="NormalWeb">
    <w:name w:val="Normal (Web)"/>
    <w:basedOn w:val="Normal"/>
    <w:uiPriority w:val="99"/>
    <w:semiHidden/>
    <w:unhideWhenUsed/>
    <w:rsid w:val="007039EA"/>
    <w:pPr>
      <w:spacing w:before="100" w:beforeAutospacing="1" w:after="100" w:afterAutospacing="1"/>
      <w:jc w:val="left"/>
    </w:pPr>
    <w:rPr>
      <w:lang w:eastAsia="lv-LV"/>
    </w:rPr>
  </w:style>
  <w:style w:type="paragraph" w:styleId="Header">
    <w:name w:val="header"/>
    <w:basedOn w:val="Normal"/>
    <w:link w:val="HeaderChar"/>
    <w:uiPriority w:val="99"/>
    <w:unhideWhenUsed/>
    <w:rsid w:val="005A5B3A"/>
    <w:pPr>
      <w:tabs>
        <w:tab w:val="center" w:pos="4153"/>
        <w:tab w:val="right" w:pos="8306"/>
      </w:tabs>
    </w:pPr>
  </w:style>
  <w:style w:type="character" w:customStyle="1" w:styleId="HeaderChar">
    <w:name w:val="Header Char"/>
    <w:basedOn w:val="DefaultParagraphFont"/>
    <w:link w:val="Header"/>
    <w:uiPriority w:val="99"/>
    <w:rsid w:val="005A5B3A"/>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84996"/>
    <w:rPr>
      <w:rFonts w:ascii="Times New Roman" w:eastAsia="Times New Roman" w:hAnsi="Times New Roman" w:cs="Times New Roman"/>
      <w:b/>
      <w:bCs/>
      <w:sz w:val="28"/>
      <w:szCs w:val="28"/>
    </w:rPr>
  </w:style>
  <w:style w:type="character" w:customStyle="1" w:styleId="Bodytext295pt">
    <w:name w:val="Body text (2) + 9.5 pt"/>
    <w:aliases w:val="Bold"/>
    <w:basedOn w:val="DefaultParagraphFont"/>
    <w:rsid w:val="00D84996"/>
    <w:rPr>
      <w:rFonts w:ascii="Times New Roman" w:hAnsi="Times New Roman" w:cs="Times New Roman" w:hint="default"/>
      <w:b/>
      <w:bCs/>
      <w:color w:val="000000"/>
      <w:spacing w:val="0"/>
      <w:position w:val="0"/>
      <w:shd w:val="clear" w:color="auto" w:fill="FFFFFF"/>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248173">
      <w:bodyDiv w:val="1"/>
      <w:marLeft w:val="0"/>
      <w:marRight w:val="0"/>
      <w:marTop w:val="0"/>
      <w:marBottom w:val="0"/>
      <w:divBdr>
        <w:top w:val="none" w:sz="0" w:space="0" w:color="auto"/>
        <w:left w:val="none" w:sz="0" w:space="0" w:color="auto"/>
        <w:bottom w:val="none" w:sz="0" w:space="0" w:color="auto"/>
        <w:right w:val="none" w:sz="0" w:space="0" w:color="auto"/>
      </w:divBdr>
    </w:div>
    <w:div w:id="1352683605">
      <w:bodyDiv w:val="1"/>
      <w:marLeft w:val="0"/>
      <w:marRight w:val="0"/>
      <w:marTop w:val="0"/>
      <w:marBottom w:val="0"/>
      <w:divBdr>
        <w:top w:val="none" w:sz="0" w:space="0" w:color="auto"/>
        <w:left w:val="none" w:sz="0" w:space="0" w:color="auto"/>
        <w:bottom w:val="none" w:sz="0" w:space="0" w:color="auto"/>
        <w:right w:val="none" w:sz="0" w:space="0" w:color="auto"/>
      </w:divBdr>
    </w:div>
    <w:div w:id="1422146342">
      <w:bodyDiv w:val="1"/>
      <w:marLeft w:val="0"/>
      <w:marRight w:val="0"/>
      <w:marTop w:val="0"/>
      <w:marBottom w:val="0"/>
      <w:divBdr>
        <w:top w:val="none" w:sz="0" w:space="0" w:color="auto"/>
        <w:left w:val="none" w:sz="0" w:space="0" w:color="auto"/>
        <w:bottom w:val="none" w:sz="0" w:space="0" w:color="auto"/>
        <w:right w:val="none" w:sz="0" w:space="0" w:color="auto"/>
      </w:divBdr>
    </w:div>
    <w:div w:id="1670906901">
      <w:bodyDiv w:val="1"/>
      <w:marLeft w:val="0"/>
      <w:marRight w:val="0"/>
      <w:marTop w:val="0"/>
      <w:marBottom w:val="0"/>
      <w:divBdr>
        <w:top w:val="none" w:sz="0" w:space="0" w:color="auto"/>
        <w:left w:val="none" w:sz="0" w:space="0" w:color="auto"/>
        <w:bottom w:val="none" w:sz="0" w:space="0" w:color="auto"/>
        <w:right w:val="none" w:sz="0" w:space="0" w:color="auto"/>
      </w:divBdr>
    </w:div>
    <w:div w:id="175801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9DC0D-FD95-4C26-8438-BFD63B3AF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5433</Words>
  <Characters>3097</Characters>
  <Application>Microsoft Office Word</Application>
  <DocSecurity>0</DocSecurity>
  <Lines>25</Lines>
  <Paragraphs>17</Paragraphs>
  <ScaleCrop>false</ScaleCrop>
  <HeadingPairs>
    <vt:vector size="2" baseType="variant">
      <vt:variant>
        <vt:lpstr>Title</vt:lpstr>
      </vt:variant>
      <vt:variant>
        <vt:i4>1</vt:i4>
      </vt:variant>
    </vt:vector>
  </HeadingPairs>
  <TitlesOfParts>
    <vt:vector size="1" baseType="lpstr">
      <vt:lpstr/>
    </vt:vector>
  </TitlesOfParts>
  <Company>Rigas nami</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Fjodors Gubins</dc:creator>
  <cp:keywords/>
  <dc:description/>
  <cp:lastModifiedBy>Kristīne Rone</cp:lastModifiedBy>
  <cp:revision>10</cp:revision>
  <dcterms:created xsi:type="dcterms:W3CDTF">2024-12-05T06:38:00Z</dcterms:created>
  <dcterms:modified xsi:type="dcterms:W3CDTF">2024-12-05T09:23:00Z</dcterms:modified>
</cp:coreProperties>
</file>